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CDA" w:rsidRDefault="00C04CDA" w:rsidP="009C61EB">
      <w:pPr>
        <w:pStyle w:val="a3"/>
        <w:tabs>
          <w:tab w:val="left" w:pos="9072"/>
        </w:tabs>
        <w:spacing w:before="0" w:after="0"/>
        <w:ind w:left="9923" w:right="-1"/>
        <w:rPr>
          <w:sz w:val="28"/>
          <w:szCs w:val="28"/>
        </w:rPr>
      </w:pPr>
      <w:r>
        <w:rPr>
          <w:sz w:val="28"/>
          <w:szCs w:val="28"/>
        </w:rPr>
        <w:t xml:space="preserve">Приложение </w:t>
      </w:r>
      <w:r w:rsidR="006349C7">
        <w:rPr>
          <w:sz w:val="28"/>
          <w:szCs w:val="28"/>
        </w:rPr>
        <w:t>4</w:t>
      </w:r>
    </w:p>
    <w:p w:rsidR="00C04CDA" w:rsidRDefault="00C04CDA" w:rsidP="009C61EB">
      <w:pPr>
        <w:pStyle w:val="a3"/>
        <w:tabs>
          <w:tab w:val="left" w:pos="9072"/>
        </w:tabs>
        <w:spacing w:before="0" w:after="0"/>
        <w:ind w:left="9923" w:right="-1"/>
        <w:rPr>
          <w:color w:val="000000"/>
          <w:sz w:val="28"/>
          <w:szCs w:val="28"/>
        </w:rPr>
      </w:pPr>
      <w:r>
        <w:rPr>
          <w:sz w:val="28"/>
          <w:szCs w:val="28"/>
        </w:rPr>
        <w:t>к административному регламенту предоставления муниципальной услуги «</w:t>
      </w:r>
      <w:r w:rsidR="00E246FD" w:rsidRPr="009C3EC5">
        <w:rPr>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color w:val="000000"/>
          <w:sz w:val="28"/>
          <w:szCs w:val="28"/>
        </w:rPr>
        <w:t>»</w:t>
      </w:r>
    </w:p>
    <w:p w:rsidR="00C04CDA" w:rsidRDefault="00C04CDA" w:rsidP="009C61EB">
      <w:pPr>
        <w:pStyle w:val="a3"/>
        <w:tabs>
          <w:tab w:val="left" w:pos="9072"/>
        </w:tabs>
        <w:spacing w:before="0" w:after="0"/>
        <w:ind w:left="5529" w:right="-1"/>
        <w:rPr>
          <w:color w:val="000000"/>
          <w:sz w:val="28"/>
          <w:szCs w:val="28"/>
        </w:rPr>
      </w:pPr>
    </w:p>
    <w:p w:rsidR="00C04CDA" w:rsidRDefault="00C04CDA" w:rsidP="009C61EB">
      <w:pPr>
        <w:pStyle w:val="a3"/>
        <w:tabs>
          <w:tab w:val="left" w:pos="9072"/>
        </w:tabs>
        <w:spacing w:before="0" w:after="0"/>
        <w:ind w:left="5529" w:right="-1"/>
        <w:rPr>
          <w:color w:val="000000"/>
          <w:sz w:val="28"/>
          <w:szCs w:val="28"/>
        </w:rPr>
      </w:pPr>
    </w:p>
    <w:p w:rsidR="00365A8E" w:rsidRPr="00365A8E" w:rsidRDefault="006349C7" w:rsidP="009C61EB">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 xml:space="preserve">Исчерпывающий перечень оснований для отказа в приеме запроса </w:t>
      </w:r>
    </w:p>
    <w:p w:rsidR="00365A8E" w:rsidRPr="00365A8E" w:rsidRDefault="006349C7" w:rsidP="009C61EB">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о предоставлении муниципальной услуги</w:t>
      </w:r>
      <w:r w:rsidR="00365A8E" w:rsidRPr="00365A8E">
        <w:rPr>
          <w:rFonts w:ascii="Times New Roman" w:hAnsi="Times New Roman" w:cs="Times New Roman"/>
          <w:b/>
          <w:sz w:val="28"/>
          <w:szCs w:val="28"/>
        </w:rPr>
        <w:t xml:space="preserve"> и документов, необходимых </w:t>
      </w:r>
    </w:p>
    <w:p w:rsidR="00365A8E" w:rsidRPr="00365A8E" w:rsidRDefault="00365A8E" w:rsidP="009C61EB">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 xml:space="preserve">для предоставления муниципальной услуги, оснований для приостановления </w:t>
      </w:r>
    </w:p>
    <w:p w:rsidR="00365A8E" w:rsidRDefault="00365A8E" w:rsidP="009C61EB">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предоставления муниципальной услуги или отказ в предоставлении муниципальной услуги</w:t>
      </w:r>
    </w:p>
    <w:p w:rsidR="00950503" w:rsidRDefault="00950503" w:rsidP="009C61EB">
      <w:pPr>
        <w:spacing w:after="0" w:line="240" w:lineRule="auto"/>
        <w:jc w:val="center"/>
        <w:rPr>
          <w:rFonts w:ascii="Times New Roman" w:hAnsi="Times New Roman" w:cs="Times New Roman"/>
          <w:b/>
          <w:sz w:val="28"/>
          <w:szCs w:val="28"/>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655"/>
        <w:gridCol w:w="3147"/>
        <w:gridCol w:w="3402"/>
        <w:gridCol w:w="6002"/>
      </w:tblGrid>
      <w:tr w:rsidR="00BA5A05" w:rsidRPr="0018500C" w:rsidTr="007355A7">
        <w:trPr>
          <w:trHeight w:val="1977"/>
        </w:trPr>
        <w:tc>
          <w:tcPr>
            <w:tcW w:w="580" w:type="dxa"/>
            <w:shd w:val="clear" w:color="auto" w:fill="auto"/>
          </w:tcPr>
          <w:p w:rsidR="00BA5A05" w:rsidRPr="0018500C" w:rsidRDefault="00BA5A05" w:rsidP="009C61EB">
            <w:pPr>
              <w:pStyle w:val="a3"/>
              <w:tabs>
                <w:tab w:val="left" w:pos="9072"/>
              </w:tabs>
              <w:spacing w:before="0" w:after="0"/>
              <w:ind w:right="-1"/>
              <w:jc w:val="center"/>
              <w:rPr>
                <w:color w:val="000000"/>
                <w:szCs w:val="24"/>
              </w:rPr>
            </w:pPr>
            <w:r w:rsidRPr="0018500C">
              <w:rPr>
                <w:color w:val="000000"/>
                <w:szCs w:val="24"/>
              </w:rPr>
              <w:t>№</w:t>
            </w:r>
          </w:p>
        </w:tc>
        <w:tc>
          <w:tcPr>
            <w:tcW w:w="1655" w:type="dxa"/>
            <w:shd w:val="clear" w:color="auto" w:fill="auto"/>
          </w:tcPr>
          <w:p w:rsidR="00BA5A05" w:rsidRPr="0018500C" w:rsidRDefault="00BA5A05" w:rsidP="009C61EB">
            <w:pPr>
              <w:pStyle w:val="a3"/>
              <w:tabs>
                <w:tab w:val="left" w:pos="9072"/>
              </w:tabs>
              <w:spacing w:before="0" w:after="0"/>
              <w:ind w:right="-1"/>
              <w:jc w:val="center"/>
              <w:rPr>
                <w:color w:val="000000"/>
                <w:szCs w:val="24"/>
              </w:rPr>
            </w:pPr>
            <w:r w:rsidRPr="0018500C">
              <w:rPr>
                <w:color w:val="000000"/>
                <w:szCs w:val="24"/>
              </w:rPr>
              <w:t>Категория заявителя</w:t>
            </w:r>
          </w:p>
        </w:tc>
        <w:tc>
          <w:tcPr>
            <w:tcW w:w="3147" w:type="dxa"/>
            <w:shd w:val="clear" w:color="auto" w:fill="auto"/>
          </w:tcPr>
          <w:p w:rsidR="00950503" w:rsidRPr="00740092" w:rsidRDefault="00BA5A05" w:rsidP="009C61EB">
            <w:pPr>
              <w:pStyle w:val="a3"/>
              <w:tabs>
                <w:tab w:val="left" w:pos="9072"/>
              </w:tabs>
              <w:spacing w:before="0" w:after="0"/>
              <w:ind w:right="-1"/>
              <w:jc w:val="center"/>
              <w:rPr>
                <w:color w:val="000000"/>
                <w:szCs w:val="24"/>
              </w:rPr>
            </w:pPr>
            <w:r>
              <w:rPr>
                <w:color w:val="000000"/>
                <w:szCs w:val="24"/>
              </w:rPr>
              <w:t>Основания для отказа в приеме запроса о предоставлении муниципальной услуги и документов, необходимых для предоставления муниципальной услуги</w:t>
            </w:r>
          </w:p>
        </w:tc>
        <w:tc>
          <w:tcPr>
            <w:tcW w:w="3402" w:type="dxa"/>
            <w:shd w:val="clear" w:color="auto" w:fill="auto"/>
          </w:tcPr>
          <w:p w:rsidR="00BA5A05" w:rsidRPr="0018500C" w:rsidRDefault="00BA5A05" w:rsidP="009C61EB">
            <w:pPr>
              <w:pStyle w:val="a3"/>
              <w:tabs>
                <w:tab w:val="left" w:pos="9072"/>
              </w:tabs>
              <w:spacing w:before="0" w:after="0"/>
              <w:ind w:right="-1"/>
              <w:jc w:val="center"/>
              <w:rPr>
                <w:color w:val="000000"/>
                <w:szCs w:val="24"/>
              </w:rPr>
            </w:pPr>
            <w:r>
              <w:rPr>
                <w:color w:val="000000"/>
                <w:szCs w:val="24"/>
              </w:rPr>
              <w:t>Основания для приостановления предоставления муниципальной услуги</w:t>
            </w:r>
          </w:p>
        </w:tc>
        <w:tc>
          <w:tcPr>
            <w:tcW w:w="6002" w:type="dxa"/>
            <w:shd w:val="clear" w:color="auto" w:fill="auto"/>
          </w:tcPr>
          <w:p w:rsidR="00BA5A05" w:rsidRPr="0018500C" w:rsidRDefault="00BA5A05" w:rsidP="009C61EB">
            <w:pPr>
              <w:pStyle w:val="a3"/>
              <w:tabs>
                <w:tab w:val="left" w:pos="9072"/>
              </w:tabs>
              <w:spacing w:before="0" w:after="0"/>
              <w:ind w:right="-1"/>
              <w:jc w:val="center"/>
              <w:rPr>
                <w:color w:val="000000"/>
                <w:szCs w:val="24"/>
              </w:rPr>
            </w:pPr>
            <w:r>
              <w:rPr>
                <w:color w:val="000000"/>
                <w:szCs w:val="24"/>
              </w:rPr>
              <w:t>Основания для отказа в предоставлении муниципальной услуги</w:t>
            </w:r>
          </w:p>
        </w:tc>
      </w:tr>
      <w:tr w:rsidR="00950503" w:rsidRPr="0018500C" w:rsidTr="007355A7">
        <w:trPr>
          <w:trHeight w:val="243"/>
        </w:trPr>
        <w:tc>
          <w:tcPr>
            <w:tcW w:w="580" w:type="dxa"/>
            <w:shd w:val="clear" w:color="auto" w:fill="auto"/>
          </w:tcPr>
          <w:p w:rsidR="00950503" w:rsidRPr="0018500C" w:rsidRDefault="00950503" w:rsidP="009C61EB">
            <w:pPr>
              <w:pStyle w:val="a3"/>
              <w:tabs>
                <w:tab w:val="left" w:pos="9072"/>
              </w:tabs>
              <w:spacing w:before="0" w:after="0"/>
              <w:ind w:right="-1"/>
              <w:jc w:val="center"/>
              <w:rPr>
                <w:color w:val="000000"/>
                <w:szCs w:val="24"/>
              </w:rPr>
            </w:pPr>
            <w:r>
              <w:rPr>
                <w:color w:val="000000"/>
                <w:szCs w:val="24"/>
              </w:rPr>
              <w:t>1</w:t>
            </w:r>
          </w:p>
        </w:tc>
        <w:tc>
          <w:tcPr>
            <w:tcW w:w="1655" w:type="dxa"/>
            <w:shd w:val="clear" w:color="auto" w:fill="auto"/>
          </w:tcPr>
          <w:p w:rsidR="00950503" w:rsidRPr="0018500C" w:rsidRDefault="00950503" w:rsidP="009C61EB">
            <w:pPr>
              <w:pStyle w:val="a3"/>
              <w:tabs>
                <w:tab w:val="left" w:pos="9072"/>
              </w:tabs>
              <w:spacing w:before="0" w:after="0"/>
              <w:ind w:right="-1"/>
              <w:jc w:val="center"/>
              <w:rPr>
                <w:color w:val="000000"/>
                <w:szCs w:val="24"/>
              </w:rPr>
            </w:pPr>
            <w:r>
              <w:rPr>
                <w:color w:val="000000"/>
                <w:szCs w:val="24"/>
              </w:rPr>
              <w:t>2</w:t>
            </w:r>
          </w:p>
        </w:tc>
        <w:tc>
          <w:tcPr>
            <w:tcW w:w="3147" w:type="dxa"/>
            <w:shd w:val="clear" w:color="auto" w:fill="auto"/>
          </w:tcPr>
          <w:p w:rsidR="00950503" w:rsidRDefault="00950503" w:rsidP="009C61EB">
            <w:pPr>
              <w:pStyle w:val="a3"/>
              <w:tabs>
                <w:tab w:val="left" w:pos="9072"/>
              </w:tabs>
              <w:spacing w:before="0" w:after="0"/>
              <w:ind w:right="-1"/>
              <w:jc w:val="center"/>
              <w:rPr>
                <w:color w:val="000000"/>
                <w:szCs w:val="24"/>
              </w:rPr>
            </w:pPr>
            <w:r>
              <w:rPr>
                <w:color w:val="000000"/>
                <w:szCs w:val="24"/>
              </w:rPr>
              <w:t>3</w:t>
            </w:r>
          </w:p>
        </w:tc>
        <w:tc>
          <w:tcPr>
            <w:tcW w:w="3402" w:type="dxa"/>
            <w:shd w:val="clear" w:color="auto" w:fill="auto"/>
          </w:tcPr>
          <w:p w:rsidR="00950503" w:rsidRDefault="00950503" w:rsidP="009C61EB">
            <w:pPr>
              <w:pStyle w:val="a3"/>
              <w:tabs>
                <w:tab w:val="left" w:pos="9072"/>
              </w:tabs>
              <w:spacing w:before="0" w:after="0"/>
              <w:ind w:right="-1"/>
              <w:jc w:val="center"/>
              <w:rPr>
                <w:color w:val="000000"/>
                <w:szCs w:val="24"/>
              </w:rPr>
            </w:pPr>
            <w:r>
              <w:rPr>
                <w:color w:val="000000"/>
                <w:szCs w:val="24"/>
              </w:rPr>
              <w:t>4</w:t>
            </w:r>
          </w:p>
        </w:tc>
        <w:tc>
          <w:tcPr>
            <w:tcW w:w="6002" w:type="dxa"/>
            <w:shd w:val="clear" w:color="auto" w:fill="auto"/>
          </w:tcPr>
          <w:p w:rsidR="00950503" w:rsidRDefault="00950503" w:rsidP="009C61EB">
            <w:pPr>
              <w:pStyle w:val="a3"/>
              <w:tabs>
                <w:tab w:val="left" w:pos="9072"/>
              </w:tabs>
              <w:spacing w:before="0" w:after="0"/>
              <w:ind w:right="-1"/>
              <w:jc w:val="center"/>
              <w:rPr>
                <w:color w:val="000000"/>
                <w:szCs w:val="24"/>
              </w:rPr>
            </w:pPr>
            <w:r>
              <w:rPr>
                <w:color w:val="000000"/>
                <w:szCs w:val="24"/>
              </w:rPr>
              <w:t>5</w:t>
            </w:r>
          </w:p>
        </w:tc>
      </w:tr>
      <w:tr w:rsidR="00A2773D" w:rsidRPr="0018500C" w:rsidTr="00950503">
        <w:trPr>
          <w:trHeight w:val="150"/>
        </w:trPr>
        <w:tc>
          <w:tcPr>
            <w:tcW w:w="14786" w:type="dxa"/>
            <w:gridSpan w:val="5"/>
            <w:shd w:val="clear" w:color="auto" w:fill="auto"/>
          </w:tcPr>
          <w:p w:rsidR="00A2773D" w:rsidRPr="0018500C" w:rsidRDefault="001B7275" w:rsidP="009C61EB">
            <w:pPr>
              <w:pStyle w:val="a3"/>
              <w:tabs>
                <w:tab w:val="left" w:pos="9072"/>
              </w:tabs>
              <w:spacing w:before="0" w:after="0"/>
              <w:ind w:right="-1"/>
              <w:jc w:val="center"/>
              <w:rPr>
                <w:color w:val="000000"/>
                <w:szCs w:val="24"/>
              </w:rPr>
            </w:pPr>
            <w:r>
              <w:rPr>
                <w:color w:val="000000"/>
                <w:szCs w:val="24"/>
              </w:rPr>
              <w:t xml:space="preserve">1. </w:t>
            </w:r>
            <w:proofErr w:type="spellStart"/>
            <w:r>
              <w:rPr>
                <w:color w:val="000000"/>
                <w:szCs w:val="24"/>
              </w:rPr>
              <w:t>Подуслуга</w:t>
            </w:r>
            <w:proofErr w:type="spellEnd"/>
            <w:r w:rsidRPr="007A12AB">
              <w:rPr>
                <w:color w:val="000000"/>
                <w:szCs w:val="24"/>
              </w:rPr>
              <w:t xml:space="preserve"> </w:t>
            </w:r>
            <w:r>
              <w:rPr>
                <w:color w:val="000000"/>
                <w:szCs w:val="24"/>
              </w:rPr>
              <w:t>«</w:t>
            </w:r>
            <w:r>
              <w:rPr>
                <w:szCs w:val="24"/>
              </w:rPr>
              <w:t>Утверждение схемы расположения земельного участка»</w:t>
            </w:r>
          </w:p>
        </w:tc>
      </w:tr>
      <w:tr w:rsidR="00BA5A05" w:rsidRPr="0018500C" w:rsidTr="007355A7">
        <w:trPr>
          <w:trHeight w:val="70"/>
        </w:trPr>
        <w:tc>
          <w:tcPr>
            <w:tcW w:w="580" w:type="dxa"/>
            <w:shd w:val="clear" w:color="auto" w:fill="auto"/>
          </w:tcPr>
          <w:p w:rsidR="00BA5A05" w:rsidRPr="0018500C" w:rsidRDefault="00BA5A05" w:rsidP="009C61EB">
            <w:pPr>
              <w:pStyle w:val="a3"/>
              <w:tabs>
                <w:tab w:val="left" w:pos="9072"/>
              </w:tabs>
              <w:spacing w:before="0" w:after="0"/>
              <w:ind w:right="-1"/>
              <w:jc w:val="center"/>
              <w:rPr>
                <w:color w:val="000000"/>
                <w:szCs w:val="24"/>
              </w:rPr>
            </w:pPr>
            <w:r>
              <w:rPr>
                <w:color w:val="000000"/>
                <w:szCs w:val="24"/>
              </w:rPr>
              <w:t>1</w:t>
            </w:r>
          </w:p>
        </w:tc>
        <w:tc>
          <w:tcPr>
            <w:tcW w:w="1655" w:type="dxa"/>
            <w:shd w:val="clear" w:color="auto" w:fill="auto"/>
          </w:tcPr>
          <w:p w:rsidR="00BA5A05" w:rsidRPr="0018500C" w:rsidRDefault="00BA5A05" w:rsidP="009C61EB">
            <w:pPr>
              <w:pStyle w:val="a3"/>
              <w:tabs>
                <w:tab w:val="left" w:pos="9072"/>
              </w:tabs>
              <w:spacing w:before="0" w:after="0"/>
              <w:ind w:right="-1"/>
              <w:jc w:val="both"/>
              <w:rPr>
                <w:color w:val="000000"/>
                <w:szCs w:val="24"/>
              </w:rPr>
            </w:pPr>
            <w:r w:rsidRPr="0018500C">
              <w:rPr>
                <w:color w:val="000000"/>
                <w:szCs w:val="24"/>
              </w:rPr>
              <w:t>Юридическое лицо</w:t>
            </w:r>
          </w:p>
        </w:tc>
        <w:tc>
          <w:tcPr>
            <w:tcW w:w="3147" w:type="dxa"/>
            <w:shd w:val="clear" w:color="auto" w:fill="auto"/>
          </w:tcPr>
          <w:p w:rsidR="009C61EB" w:rsidRPr="009C61EB" w:rsidRDefault="009C61EB" w:rsidP="009C61EB">
            <w:pPr>
              <w:widowControl w:val="0"/>
              <w:spacing w:after="0" w:line="240" w:lineRule="auto"/>
              <w:jc w:val="both"/>
              <w:rPr>
                <w:rFonts w:ascii="Times New Roman" w:hAnsi="Times New Roman" w:cs="Times New Roman"/>
                <w:sz w:val="24"/>
                <w:szCs w:val="24"/>
              </w:rPr>
            </w:pPr>
            <w:r w:rsidRPr="009C61EB">
              <w:rPr>
                <w:rFonts w:ascii="Times New Roman" w:hAnsi="Times New Roman" w:cs="Times New Roman"/>
                <w:sz w:val="24"/>
                <w:szCs w:val="24"/>
              </w:rPr>
              <w:t>1) обращение с заявлением о предоставлении муниципальной услуги лица, не относящегося к категории заявителей;</w:t>
            </w:r>
          </w:p>
          <w:p w:rsidR="00BA5A05" w:rsidRDefault="009C61EB" w:rsidP="009C61EB">
            <w:pPr>
              <w:widowControl w:val="0"/>
              <w:autoSpaceDE w:val="0"/>
              <w:autoSpaceDN w:val="0"/>
              <w:adjustRightInd w:val="0"/>
              <w:spacing w:after="0" w:line="240" w:lineRule="auto"/>
              <w:jc w:val="both"/>
              <w:rPr>
                <w:color w:val="000000"/>
                <w:szCs w:val="24"/>
              </w:rPr>
            </w:pPr>
            <w:r w:rsidRPr="009C61EB">
              <w:rPr>
                <w:rFonts w:ascii="Times New Roman" w:hAnsi="Times New Roman" w:cs="Times New Roman"/>
                <w:sz w:val="24"/>
                <w:szCs w:val="24"/>
              </w:rPr>
              <w:t xml:space="preserve">2) представление </w:t>
            </w:r>
          </w:p>
        </w:tc>
        <w:tc>
          <w:tcPr>
            <w:tcW w:w="3402" w:type="dxa"/>
            <w:shd w:val="clear" w:color="auto" w:fill="auto"/>
          </w:tcPr>
          <w:p w:rsidR="00BA5A05" w:rsidRPr="0018500C" w:rsidRDefault="00D16B00" w:rsidP="009C61EB">
            <w:pPr>
              <w:pStyle w:val="ac"/>
              <w:spacing w:before="0" w:beforeAutospacing="0" w:after="0" w:afterAutospacing="0"/>
              <w:jc w:val="both"/>
              <w:rPr>
                <w:color w:val="000000"/>
              </w:rPr>
            </w:pPr>
            <w:r>
              <w:rPr>
                <w:color w:val="000000"/>
              </w:rPr>
              <w:t xml:space="preserve">на момент поступления в Администрацию </w:t>
            </w:r>
            <w:r w:rsidR="00707348">
              <w:rPr>
                <w:color w:val="000000"/>
              </w:rPr>
              <w:t>заявления об утверждени</w:t>
            </w:r>
            <w:r w:rsidR="009C61EB">
              <w:rPr>
                <w:color w:val="000000"/>
              </w:rPr>
              <w:t xml:space="preserve">и схемы расположения земельного </w:t>
            </w:r>
            <w:r w:rsidR="00707348">
              <w:rPr>
                <w:color w:val="000000"/>
              </w:rPr>
              <w:t xml:space="preserve">участка на рассмотрении Администрации </w:t>
            </w:r>
            <w:r w:rsidR="00707348">
              <w:t xml:space="preserve">находится </w:t>
            </w:r>
            <w:r w:rsidR="009C61EB">
              <w:t>представленная ранее другим</w:t>
            </w:r>
          </w:p>
        </w:tc>
        <w:tc>
          <w:tcPr>
            <w:tcW w:w="6002" w:type="dxa"/>
            <w:shd w:val="clear" w:color="auto" w:fill="auto"/>
          </w:tcPr>
          <w:p w:rsidR="00950503" w:rsidRPr="00950503" w:rsidRDefault="00950503" w:rsidP="009C61EB">
            <w:pPr>
              <w:autoSpaceDE w:val="0"/>
              <w:autoSpaceDN w:val="0"/>
              <w:adjustRightInd w:val="0"/>
              <w:spacing w:after="0" w:line="240" w:lineRule="auto"/>
              <w:jc w:val="both"/>
              <w:rPr>
                <w:rFonts w:ascii="Times New Roman" w:hAnsi="Times New Roman" w:cs="Times New Roman"/>
                <w:sz w:val="24"/>
                <w:szCs w:val="24"/>
              </w:rPr>
            </w:pPr>
            <w:r w:rsidRPr="00950503">
              <w:rPr>
                <w:rFonts w:ascii="Times New Roman" w:hAnsi="Times New Roman" w:cs="Times New Roman"/>
                <w:sz w:val="24"/>
                <w:szCs w:val="24"/>
              </w:rP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7" w:history="1">
              <w:r w:rsidRPr="00950503">
                <w:rPr>
                  <w:rFonts w:ascii="Times New Roman" w:hAnsi="Times New Roman" w:cs="Times New Roman"/>
                  <w:color w:val="0000FF"/>
                  <w:sz w:val="24"/>
                  <w:szCs w:val="24"/>
                </w:rPr>
                <w:t>пунктом 12</w:t>
              </w:r>
            </w:hyperlink>
            <w:r w:rsidRPr="00950503">
              <w:rPr>
                <w:rFonts w:ascii="Times New Roman" w:hAnsi="Times New Roman" w:cs="Times New Roman"/>
                <w:sz w:val="24"/>
                <w:szCs w:val="24"/>
              </w:rPr>
              <w:t xml:space="preserve"> </w:t>
            </w:r>
            <w:r>
              <w:rPr>
                <w:rFonts w:ascii="Times New Roman" w:hAnsi="Times New Roman" w:cs="Times New Roman"/>
                <w:sz w:val="24"/>
                <w:szCs w:val="24"/>
              </w:rPr>
              <w:t>статьи 11.10 Земельного кодекса Российской Федерации</w:t>
            </w:r>
            <w:r w:rsidRPr="00950503">
              <w:rPr>
                <w:rFonts w:ascii="Times New Roman" w:hAnsi="Times New Roman" w:cs="Times New Roman"/>
                <w:sz w:val="24"/>
                <w:szCs w:val="24"/>
              </w:rPr>
              <w:t>;</w:t>
            </w:r>
          </w:p>
          <w:p w:rsidR="00BA5A05" w:rsidRPr="00950503" w:rsidRDefault="00BA5A05" w:rsidP="009C61EB">
            <w:pPr>
              <w:autoSpaceDE w:val="0"/>
              <w:autoSpaceDN w:val="0"/>
              <w:adjustRightInd w:val="0"/>
              <w:spacing w:after="0" w:line="240" w:lineRule="auto"/>
              <w:jc w:val="both"/>
              <w:rPr>
                <w:rFonts w:ascii="Times New Roman" w:hAnsi="Times New Roman" w:cs="Times New Roman"/>
                <w:sz w:val="28"/>
                <w:szCs w:val="28"/>
              </w:rPr>
            </w:pPr>
          </w:p>
        </w:tc>
      </w:tr>
    </w:tbl>
    <w:p w:rsidR="00365A8E" w:rsidRDefault="00365A8E" w:rsidP="009C61EB">
      <w:pPr>
        <w:spacing w:after="0" w:line="240" w:lineRule="auto"/>
        <w:jc w:val="center"/>
        <w:rPr>
          <w:rFonts w:ascii="Times New Roman" w:hAnsi="Times New Roman" w:cs="Times New Roman"/>
          <w:sz w:val="28"/>
          <w:szCs w:val="28"/>
        </w:rPr>
      </w:pPr>
    </w:p>
    <w:tbl>
      <w:tblPr>
        <w:tblStyle w:val="ab"/>
        <w:tblW w:w="14737" w:type="dxa"/>
        <w:tblLook w:val="04A0" w:firstRow="1" w:lastRow="0" w:firstColumn="1" w:lastColumn="0" w:noHBand="0" w:noVBand="1"/>
      </w:tblPr>
      <w:tblGrid>
        <w:gridCol w:w="888"/>
        <w:gridCol w:w="1660"/>
        <w:gridCol w:w="2914"/>
        <w:gridCol w:w="3472"/>
        <w:gridCol w:w="5803"/>
      </w:tblGrid>
      <w:tr w:rsidR="00950503" w:rsidTr="00A31CCC">
        <w:trPr>
          <w:tblHeader/>
        </w:trPr>
        <w:tc>
          <w:tcPr>
            <w:tcW w:w="888" w:type="dxa"/>
          </w:tcPr>
          <w:p w:rsidR="00950503" w:rsidRDefault="00950503" w:rsidP="009C61EB">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660" w:type="dxa"/>
          </w:tcPr>
          <w:p w:rsidR="00950503" w:rsidRDefault="00950503" w:rsidP="009C61EB">
            <w:pPr>
              <w:jc w:val="center"/>
              <w:rPr>
                <w:rFonts w:ascii="Times New Roman" w:hAnsi="Times New Roman" w:cs="Times New Roman"/>
                <w:sz w:val="28"/>
                <w:szCs w:val="28"/>
              </w:rPr>
            </w:pPr>
            <w:r>
              <w:rPr>
                <w:rFonts w:ascii="Times New Roman" w:hAnsi="Times New Roman" w:cs="Times New Roman"/>
                <w:sz w:val="28"/>
                <w:szCs w:val="28"/>
              </w:rPr>
              <w:t>2</w:t>
            </w:r>
          </w:p>
        </w:tc>
        <w:tc>
          <w:tcPr>
            <w:tcW w:w="2914" w:type="dxa"/>
          </w:tcPr>
          <w:p w:rsidR="00950503" w:rsidRDefault="00950503" w:rsidP="009C61EB">
            <w:pPr>
              <w:jc w:val="center"/>
              <w:rPr>
                <w:rFonts w:ascii="Times New Roman" w:hAnsi="Times New Roman" w:cs="Times New Roman"/>
                <w:sz w:val="28"/>
                <w:szCs w:val="28"/>
              </w:rPr>
            </w:pPr>
            <w:r>
              <w:rPr>
                <w:rFonts w:ascii="Times New Roman" w:hAnsi="Times New Roman" w:cs="Times New Roman"/>
                <w:sz w:val="28"/>
                <w:szCs w:val="28"/>
              </w:rPr>
              <w:t>3</w:t>
            </w:r>
          </w:p>
        </w:tc>
        <w:tc>
          <w:tcPr>
            <w:tcW w:w="3472" w:type="dxa"/>
          </w:tcPr>
          <w:p w:rsidR="00950503" w:rsidRDefault="00950503" w:rsidP="009C61EB">
            <w:pPr>
              <w:jc w:val="center"/>
              <w:rPr>
                <w:rFonts w:ascii="Times New Roman" w:hAnsi="Times New Roman" w:cs="Times New Roman"/>
                <w:sz w:val="28"/>
                <w:szCs w:val="28"/>
              </w:rPr>
            </w:pPr>
            <w:r>
              <w:rPr>
                <w:rFonts w:ascii="Times New Roman" w:hAnsi="Times New Roman" w:cs="Times New Roman"/>
                <w:sz w:val="28"/>
                <w:szCs w:val="28"/>
              </w:rPr>
              <w:t>4</w:t>
            </w:r>
          </w:p>
        </w:tc>
        <w:tc>
          <w:tcPr>
            <w:tcW w:w="5803" w:type="dxa"/>
          </w:tcPr>
          <w:p w:rsidR="00950503" w:rsidRDefault="00950503" w:rsidP="009C61EB">
            <w:pPr>
              <w:jc w:val="center"/>
              <w:rPr>
                <w:rFonts w:ascii="Times New Roman" w:hAnsi="Times New Roman" w:cs="Times New Roman"/>
                <w:sz w:val="28"/>
                <w:szCs w:val="28"/>
              </w:rPr>
            </w:pPr>
            <w:r>
              <w:rPr>
                <w:rFonts w:ascii="Times New Roman" w:hAnsi="Times New Roman" w:cs="Times New Roman"/>
                <w:sz w:val="28"/>
                <w:szCs w:val="28"/>
              </w:rPr>
              <w:t>5</w:t>
            </w:r>
          </w:p>
        </w:tc>
      </w:tr>
      <w:tr w:rsidR="00950503" w:rsidTr="00A31CCC">
        <w:tc>
          <w:tcPr>
            <w:tcW w:w="888" w:type="dxa"/>
          </w:tcPr>
          <w:p w:rsidR="00950503" w:rsidRDefault="00950503" w:rsidP="009C61EB">
            <w:pPr>
              <w:jc w:val="center"/>
              <w:rPr>
                <w:rFonts w:ascii="Times New Roman" w:hAnsi="Times New Roman" w:cs="Times New Roman"/>
                <w:sz w:val="28"/>
                <w:szCs w:val="28"/>
              </w:rPr>
            </w:pPr>
          </w:p>
        </w:tc>
        <w:tc>
          <w:tcPr>
            <w:tcW w:w="1660" w:type="dxa"/>
          </w:tcPr>
          <w:p w:rsidR="00950503" w:rsidRDefault="00950503" w:rsidP="009C61EB">
            <w:pPr>
              <w:jc w:val="center"/>
              <w:rPr>
                <w:rFonts w:ascii="Times New Roman" w:hAnsi="Times New Roman" w:cs="Times New Roman"/>
                <w:sz w:val="28"/>
                <w:szCs w:val="28"/>
              </w:rPr>
            </w:pPr>
          </w:p>
        </w:tc>
        <w:tc>
          <w:tcPr>
            <w:tcW w:w="2914" w:type="dxa"/>
          </w:tcPr>
          <w:p w:rsidR="009C61EB" w:rsidRPr="009C61EB" w:rsidRDefault="009C61EB" w:rsidP="009C61EB">
            <w:pPr>
              <w:widowControl w:val="0"/>
              <w:autoSpaceDE w:val="0"/>
              <w:autoSpaceDN w:val="0"/>
              <w:adjustRightInd w:val="0"/>
              <w:jc w:val="both"/>
              <w:rPr>
                <w:rFonts w:ascii="Times New Roman" w:eastAsia="Calibri" w:hAnsi="Times New Roman" w:cs="Times New Roman"/>
                <w:sz w:val="24"/>
                <w:szCs w:val="24"/>
              </w:rPr>
            </w:pPr>
            <w:r w:rsidRPr="009C61EB">
              <w:rPr>
                <w:rFonts w:ascii="Times New Roman" w:eastAsia="Calibri" w:hAnsi="Times New Roman" w:cs="Times New Roman"/>
                <w:sz w:val="24"/>
                <w:szCs w:val="24"/>
              </w:rPr>
              <w:t xml:space="preserve">заявления, не соответствующего форме, утвержденной </w:t>
            </w:r>
            <w:r>
              <w:rPr>
                <w:rFonts w:ascii="Times New Roman" w:eastAsia="Calibri" w:hAnsi="Times New Roman" w:cs="Times New Roman"/>
                <w:sz w:val="24"/>
                <w:szCs w:val="24"/>
              </w:rPr>
              <w:t>Ре</w:t>
            </w:r>
            <w:r w:rsidRPr="009C61EB">
              <w:rPr>
                <w:rFonts w:ascii="Times New Roman" w:eastAsia="Calibri" w:hAnsi="Times New Roman" w:cs="Times New Roman"/>
                <w:sz w:val="24"/>
                <w:szCs w:val="24"/>
              </w:rPr>
              <w:t>гламентом;</w:t>
            </w:r>
          </w:p>
          <w:p w:rsidR="009C61EB" w:rsidRPr="009C61EB" w:rsidRDefault="009C61EB" w:rsidP="009C61EB">
            <w:pPr>
              <w:widowControl w:val="0"/>
              <w:autoSpaceDE w:val="0"/>
              <w:autoSpaceDN w:val="0"/>
              <w:adjustRightInd w:val="0"/>
              <w:jc w:val="both"/>
              <w:rPr>
                <w:rFonts w:ascii="Times New Roman" w:hAnsi="Times New Roman" w:cs="Times New Roman"/>
                <w:sz w:val="24"/>
                <w:szCs w:val="24"/>
              </w:rPr>
            </w:pPr>
            <w:r w:rsidRPr="009C61EB">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950503" w:rsidRDefault="009C61EB" w:rsidP="009C61EB">
            <w:pPr>
              <w:widowControl w:val="0"/>
              <w:autoSpaceDE w:val="0"/>
              <w:autoSpaceDN w:val="0"/>
              <w:adjustRightInd w:val="0"/>
              <w:jc w:val="both"/>
              <w:rPr>
                <w:rFonts w:ascii="Times New Roman" w:hAnsi="Times New Roman" w:cs="Times New Roman"/>
                <w:sz w:val="28"/>
                <w:szCs w:val="28"/>
              </w:rPr>
            </w:pPr>
            <w:r w:rsidRPr="009C61EB">
              <w:rPr>
                <w:rFonts w:ascii="Times New Roman" w:hAnsi="Times New Roman" w:cs="Times New Roman"/>
                <w:sz w:val="24"/>
                <w:szCs w:val="24"/>
              </w:rPr>
              <w:t xml:space="preserve">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w:t>
            </w:r>
            <w:r>
              <w:rPr>
                <w:rFonts w:ascii="Times New Roman" w:hAnsi="Times New Roman" w:cs="Times New Roman"/>
                <w:sz w:val="24"/>
                <w:szCs w:val="24"/>
              </w:rPr>
              <w:t>года №852</w:t>
            </w:r>
            <w:r w:rsidRPr="009C61EB">
              <w:rPr>
                <w:rFonts w:ascii="Times New Roman" w:hAnsi="Times New Roman" w:cs="Times New Roman"/>
                <w:sz w:val="24"/>
                <w:szCs w:val="24"/>
              </w:rPr>
              <w:t xml:space="preserve"> «Об утверждении Правил использования усиленной квалифицированной элек</w:t>
            </w:r>
            <w:r w:rsidRPr="009C61EB">
              <w:rPr>
                <w:rFonts w:ascii="Times New Roman" w:hAnsi="Times New Roman" w:cs="Times New Roman"/>
                <w:sz w:val="24"/>
                <w:szCs w:val="24"/>
              </w:rPr>
              <w:lastRenderedPageBreak/>
              <w:t xml:space="preserve">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p>
        </w:tc>
        <w:tc>
          <w:tcPr>
            <w:tcW w:w="3472" w:type="dxa"/>
          </w:tcPr>
          <w:p w:rsidR="00707348" w:rsidRDefault="00707348" w:rsidP="009C61EB">
            <w:pPr>
              <w:pStyle w:val="ac"/>
              <w:spacing w:before="0" w:beforeAutospacing="0" w:after="0" w:afterAutospacing="0"/>
              <w:jc w:val="both"/>
            </w:pPr>
            <w:r>
              <w:lastRenderedPageBreak/>
              <w:t>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707348" w:rsidRDefault="00707348" w:rsidP="009C61EB">
            <w:pPr>
              <w:pStyle w:val="ac"/>
              <w:spacing w:before="0" w:beforeAutospacing="0" w:after="0" w:afterAutospacing="0"/>
              <w:ind w:firstLine="540"/>
              <w:jc w:val="both"/>
            </w:pPr>
            <w: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950503" w:rsidRDefault="00950503" w:rsidP="009C61EB">
            <w:pPr>
              <w:rPr>
                <w:rFonts w:ascii="Times New Roman" w:hAnsi="Times New Roman" w:cs="Times New Roman"/>
                <w:sz w:val="28"/>
                <w:szCs w:val="28"/>
              </w:rPr>
            </w:pPr>
          </w:p>
        </w:tc>
        <w:tc>
          <w:tcPr>
            <w:tcW w:w="5803" w:type="dxa"/>
          </w:tcPr>
          <w:p w:rsidR="000A55CB" w:rsidRPr="000A55CB" w:rsidRDefault="000A55CB" w:rsidP="009C61EB">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0A55CB" w:rsidRPr="000A55CB" w:rsidRDefault="000A55CB" w:rsidP="009C61EB">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 xml:space="preserve">3) разработка схемы расположения земельного участка с нарушением предусмотренных </w:t>
            </w:r>
            <w:hyperlink r:id="rId8" w:history="1">
              <w:r w:rsidRPr="000A55CB">
                <w:rPr>
                  <w:rFonts w:ascii="Times New Roman" w:hAnsi="Times New Roman" w:cs="Times New Roman"/>
                  <w:color w:val="0000FF"/>
                  <w:sz w:val="24"/>
                  <w:szCs w:val="24"/>
                </w:rPr>
                <w:t>статьей 11.9</w:t>
              </w:r>
            </w:hyperlink>
            <w:r w:rsidRPr="000A55CB">
              <w:rPr>
                <w:rFonts w:ascii="Times New Roman" w:hAnsi="Times New Roman" w:cs="Times New Roman"/>
                <w:sz w:val="24"/>
                <w:szCs w:val="24"/>
              </w:rPr>
              <w:t xml:space="preserve"> </w:t>
            </w:r>
            <w:r>
              <w:rPr>
                <w:rFonts w:ascii="Times New Roman" w:hAnsi="Times New Roman" w:cs="Times New Roman"/>
                <w:sz w:val="24"/>
                <w:szCs w:val="24"/>
              </w:rPr>
              <w:t>Земельного кодекса Российской Федерации</w:t>
            </w:r>
            <w:r w:rsidRPr="000A55CB">
              <w:rPr>
                <w:rFonts w:ascii="Times New Roman" w:hAnsi="Times New Roman" w:cs="Times New Roman"/>
                <w:sz w:val="24"/>
                <w:szCs w:val="24"/>
              </w:rPr>
              <w:t xml:space="preserve"> требований к образуемым земельным участкам;</w:t>
            </w:r>
          </w:p>
          <w:p w:rsidR="000A55CB" w:rsidRPr="000A55CB" w:rsidRDefault="000A55CB" w:rsidP="009C61EB">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0A55CB" w:rsidRPr="000A55CB" w:rsidRDefault="000A55CB" w:rsidP="009C61EB">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0A55CB" w:rsidRDefault="000A55CB" w:rsidP="009C61EB">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6) разработка схемы расположения земельного участка, образование которого допускается исключительно в соответствии с утвержденны</w:t>
            </w:r>
            <w:r>
              <w:rPr>
                <w:rFonts w:ascii="Times New Roman" w:hAnsi="Times New Roman" w:cs="Times New Roman"/>
                <w:sz w:val="24"/>
                <w:szCs w:val="24"/>
              </w:rPr>
              <w:t>м проектом межевания территории;</w:t>
            </w:r>
          </w:p>
          <w:p w:rsidR="000A55CB" w:rsidRDefault="000A55CB"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0A55CB" w:rsidRDefault="000A55CB"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 земельный участок полностью расположен в границах зоны с особыми условиями использования территории, установленные ограничения использования зе</w:t>
            </w:r>
            <w:r>
              <w:rPr>
                <w:rFonts w:ascii="Times New Roman" w:hAnsi="Times New Roman" w:cs="Times New Roman"/>
                <w:sz w:val="24"/>
                <w:szCs w:val="24"/>
              </w:rPr>
              <w:lastRenderedPageBreak/>
              <w:t>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0A55CB" w:rsidRDefault="000A55CB"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земельный участок не отнесен к определенной категории земель;</w:t>
            </w:r>
          </w:p>
          <w:p w:rsidR="000A55CB" w:rsidRDefault="000B7559"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w:t>
            </w:r>
            <w:r w:rsidR="000A55CB">
              <w:rPr>
                <w:rFonts w:ascii="Times New Roman" w:hAnsi="Times New Roman" w:cs="Times New Roman"/>
                <w:sz w:val="24"/>
                <w:szCs w:val="24"/>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0B7559" w:rsidRDefault="000B7559"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w:t>
            </w:r>
            <w:r w:rsidR="000A55CB">
              <w:rPr>
                <w:rFonts w:ascii="Times New Roman" w:hAnsi="Times New Roman" w:cs="Times New Roman"/>
                <w:sz w:val="24"/>
                <w:szCs w:val="24"/>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 w:history="1">
              <w:r w:rsidR="000A55CB">
                <w:rPr>
                  <w:rFonts w:ascii="Times New Roman" w:hAnsi="Times New Roman" w:cs="Times New Roman"/>
                  <w:color w:val="0000FF"/>
                  <w:sz w:val="24"/>
                  <w:szCs w:val="24"/>
                </w:rPr>
                <w:t>статьей 39.36</w:t>
              </w:r>
            </w:hyperlink>
            <w:r w:rsidR="000A55CB">
              <w:rPr>
                <w:rFonts w:ascii="Times New Roman" w:hAnsi="Times New Roman" w:cs="Times New Roman"/>
                <w:sz w:val="24"/>
                <w:szCs w:val="24"/>
              </w:rPr>
              <w:t xml:space="preserve"> Земельного </w:t>
            </w:r>
            <w:r>
              <w:rPr>
                <w:rFonts w:ascii="Times New Roman" w:hAnsi="Times New Roman" w:cs="Times New Roman"/>
                <w:sz w:val="24"/>
                <w:szCs w:val="24"/>
              </w:rPr>
              <w:t>кодекса Российской Федерации</w:t>
            </w:r>
            <w:r w:rsidR="000A55CB">
              <w:rPr>
                <w:rFonts w:ascii="Times New Roman" w:hAnsi="Times New Roman" w:cs="Times New Roman"/>
                <w:sz w:val="24"/>
                <w:szCs w:val="24"/>
              </w:rPr>
              <w:t xml:space="preserve">,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0" w:history="1">
              <w:r w:rsidR="000A55CB">
                <w:rPr>
                  <w:rFonts w:ascii="Times New Roman" w:hAnsi="Times New Roman" w:cs="Times New Roman"/>
                  <w:color w:val="0000FF"/>
                  <w:sz w:val="24"/>
                  <w:szCs w:val="24"/>
                </w:rPr>
                <w:t>частью 11 статьи 55.32</w:t>
              </w:r>
            </w:hyperlink>
            <w:r w:rsidR="000A55CB">
              <w:rPr>
                <w:rFonts w:ascii="Times New Roman" w:hAnsi="Times New Roman" w:cs="Times New Roman"/>
                <w:sz w:val="24"/>
                <w:szCs w:val="24"/>
              </w:rPr>
              <w:t xml:space="preserve"> Градостроительного кодекса Российской Федерации;</w:t>
            </w:r>
          </w:p>
          <w:p w:rsidR="000A55CB" w:rsidRDefault="000B7559"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w:t>
            </w:r>
            <w:r w:rsidR="000A55CB">
              <w:rPr>
                <w:rFonts w:ascii="Times New Roman" w:hAnsi="Times New Roman" w:cs="Times New Roman"/>
                <w:sz w:val="24"/>
                <w:szCs w:val="24"/>
              </w:rPr>
              <w:t xml:space="preserve">)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w:t>
            </w:r>
            <w:r w:rsidR="000A55CB">
              <w:rPr>
                <w:rFonts w:ascii="Times New Roman" w:hAnsi="Times New Roman" w:cs="Times New Roman"/>
                <w:sz w:val="24"/>
                <w:szCs w:val="24"/>
              </w:rPr>
              <w:lastRenderedPageBreak/>
              <w:t xml:space="preserve">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1" w:history="1">
              <w:r w:rsidR="000A55CB">
                <w:rPr>
                  <w:rFonts w:ascii="Times New Roman" w:hAnsi="Times New Roman" w:cs="Times New Roman"/>
                  <w:color w:val="0000FF"/>
                  <w:sz w:val="24"/>
                  <w:szCs w:val="24"/>
                </w:rPr>
                <w:t>статьей 39.36</w:t>
              </w:r>
            </w:hyperlink>
            <w:r w:rsidR="000A55CB">
              <w:rPr>
                <w:rFonts w:ascii="Times New Roman" w:hAnsi="Times New Roman" w:cs="Times New Roman"/>
                <w:sz w:val="24"/>
                <w:szCs w:val="24"/>
              </w:rPr>
              <w:t xml:space="preserve"> </w:t>
            </w:r>
            <w:r>
              <w:rPr>
                <w:rFonts w:ascii="Times New Roman" w:hAnsi="Times New Roman" w:cs="Times New Roman"/>
                <w:sz w:val="24"/>
                <w:szCs w:val="24"/>
              </w:rPr>
              <w:t>Земельного кодекса Российской Федерации</w:t>
            </w:r>
            <w:r w:rsidR="000A55CB">
              <w:rPr>
                <w:rFonts w:ascii="Times New Roman" w:hAnsi="Times New Roman" w:cs="Times New Roman"/>
                <w:sz w:val="24"/>
                <w:szCs w:val="24"/>
              </w:rPr>
              <w:t>;</w:t>
            </w:r>
          </w:p>
          <w:p w:rsidR="000B7559" w:rsidRDefault="000A55CB"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1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юридическим лицом, определенным Российской Федерацией или субъектом Российской Федерации;</w:t>
            </w:r>
          </w:p>
          <w:p w:rsidR="000B7559" w:rsidRDefault="000A55CB"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0B7559" w:rsidRDefault="000A55CB"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0B7559" w:rsidRDefault="000A55CB"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0B7559" w:rsidRDefault="000A55CB"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0B7559" w:rsidRDefault="000A55CB"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50503" w:rsidRPr="00BE446A" w:rsidRDefault="000A55CB" w:rsidP="009C61E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r>
      <w:tr w:rsidR="00BE446A" w:rsidRPr="00A31CCC" w:rsidTr="00A31CCC">
        <w:tc>
          <w:tcPr>
            <w:tcW w:w="888" w:type="dxa"/>
          </w:tcPr>
          <w:p w:rsidR="00BE446A" w:rsidRDefault="00A31CCC" w:rsidP="009C61EB">
            <w:pPr>
              <w:jc w:val="center"/>
              <w:rPr>
                <w:rFonts w:ascii="Times New Roman" w:hAnsi="Times New Roman" w:cs="Times New Roman"/>
                <w:sz w:val="24"/>
                <w:szCs w:val="24"/>
              </w:rPr>
            </w:pPr>
            <w:r w:rsidRPr="00A31CCC">
              <w:rPr>
                <w:rFonts w:ascii="Times New Roman" w:hAnsi="Times New Roman" w:cs="Times New Roman"/>
                <w:sz w:val="24"/>
                <w:szCs w:val="24"/>
              </w:rPr>
              <w:lastRenderedPageBreak/>
              <w:t>2</w:t>
            </w:r>
          </w:p>
          <w:p w:rsidR="00A31CCC" w:rsidRPr="00A31CCC" w:rsidRDefault="00A31CCC" w:rsidP="009C61EB">
            <w:pPr>
              <w:jc w:val="center"/>
              <w:rPr>
                <w:rFonts w:ascii="Times New Roman" w:hAnsi="Times New Roman" w:cs="Times New Roman"/>
                <w:sz w:val="24"/>
                <w:szCs w:val="24"/>
              </w:rPr>
            </w:pPr>
          </w:p>
        </w:tc>
        <w:tc>
          <w:tcPr>
            <w:tcW w:w="1660" w:type="dxa"/>
          </w:tcPr>
          <w:p w:rsidR="00BE446A" w:rsidRPr="00A31CCC" w:rsidRDefault="00A31CCC" w:rsidP="00A31CCC">
            <w:pPr>
              <w:jc w:val="both"/>
              <w:rPr>
                <w:rFonts w:ascii="Times New Roman" w:hAnsi="Times New Roman" w:cs="Times New Roman"/>
                <w:sz w:val="24"/>
                <w:szCs w:val="24"/>
              </w:rPr>
            </w:pPr>
            <w:r w:rsidRPr="00A31CCC">
              <w:rPr>
                <w:rFonts w:ascii="Times New Roman" w:hAnsi="Times New Roman" w:cs="Times New Roman"/>
                <w:sz w:val="24"/>
                <w:szCs w:val="24"/>
              </w:rPr>
              <w:t>Представитель юридического лица</w:t>
            </w:r>
          </w:p>
        </w:tc>
        <w:tc>
          <w:tcPr>
            <w:tcW w:w="2914" w:type="dxa"/>
          </w:tcPr>
          <w:p w:rsidR="00A31CCC" w:rsidRPr="00A31CCC" w:rsidRDefault="00A31CCC" w:rsidP="00A31CCC">
            <w:pPr>
              <w:widowControl w:val="0"/>
              <w:jc w:val="both"/>
              <w:rPr>
                <w:rFonts w:ascii="Times New Roman" w:hAnsi="Times New Roman" w:cs="Times New Roman"/>
                <w:sz w:val="24"/>
                <w:szCs w:val="24"/>
              </w:rPr>
            </w:pPr>
            <w:r w:rsidRPr="00A31CCC">
              <w:rPr>
                <w:rFonts w:ascii="Times New Roman" w:hAnsi="Times New Roman" w:cs="Times New Roman"/>
                <w:sz w:val="24"/>
                <w:szCs w:val="24"/>
              </w:rPr>
              <w:t>1) обращение с заявлением о предоставлении муниципальной услуги лица, не относящегося к категории заявителей;</w:t>
            </w:r>
          </w:p>
          <w:p w:rsidR="00A31CCC" w:rsidRPr="009C61EB" w:rsidRDefault="00A31CCC" w:rsidP="00A31CCC">
            <w:pPr>
              <w:widowControl w:val="0"/>
              <w:autoSpaceDE w:val="0"/>
              <w:autoSpaceDN w:val="0"/>
              <w:adjustRightInd w:val="0"/>
              <w:jc w:val="both"/>
              <w:rPr>
                <w:rFonts w:ascii="Times New Roman" w:eastAsia="Calibri" w:hAnsi="Times New Roman" w:cs="Times New Roman"/>
                <w:sz w:val="24"/>
                <w:szCs w:val="24"/>
              </w:rPr>
            </w:pPr>
            <w:r w:rsidRPr="00A31CCC">
              <w:rPr>
                <w:rFonts w:ascii="Times New Roman" w:hAnsi="Times New Roman" w:cs="Times New Roman"/>
                <w:sz w:val="24"/>
                <w:szCs w:val="24"/>
              </w:rPr>
              <w:t>2) представление</w:t>
            </w:r>
            <w:r w:rsidRPr="009C61EB">
              <w:rPr>
                <w:rFonts w:ascii="Times New Roman" w:eastAsia="Calibri" w:hAnsi="Times New Roman" w:cs="Times New Roman"/>
                <w:sz w:val="24"/>
                <w:szCs w:val="24"/>
              </w:rPr>
              <w:t xml:space="preserve"> заявления, не соответствующего форме, утвержденной </w:t>
            </w:r>
            <w:r>
              <w:rPr>
                <w:rFonts w:ascii="Times New Roman" w:eastAsia="Calibri" w:hAnsi="Times New Roman" w:cs="Times New Roman"/>
                <w:sz w:val="24"/>
                <w:szCs w:val="24"/>
              </w:rPr>
              <w:t>Ре</w:t>
            </w:r>
            <w:r w:rsidRPr="009C61EB">
              <w:rPr>
                <w:rFonts w:ascii="Times New Roman" w:eastAsia="Calibri" w:hAnsi="Times New Roman" w:cs="Times New Roman"/>
                <w:sz w:val="24"/>
                <w:szCs w:val="24"/>
              </w:rPr>
              <w:t>гламентом;</w:t>
            </w:r>
          </w:p>
          <w:p w:rsidR="00A31CCC" w:rsidRPr="009C61EB" w:rsidRDefault="00A31CCC" w:rsidP="00A31CCC">
            <w:pPr>
              <w:widowControl w:val="0"/>
              <w:autoSpaceDE w:val="0"/>
              <w:autoSpaceDN w:val="0"/>
              <w:adjustRightInd w:val="0"/>
              <w:jc w:val="both"/>
              <w:rPr>
                <w:rFonts w:ascii="Times New Roman" w:hAnsi="Times New Roman" w:cs="Times New Roman"/>
                <w:sz w:val="24"/>
                <w:szCs w:val="24"/>
              </w:rPr>
            </w:pPr>
            <w:r w:rsidRPr="009C61EB">
              <w:rPr>
                <w:rFonts w:ascii="Times New Roman" w:hAnsi="Times New Roman" w:cs="Times New Roman"/>
                <w:sz w:val="24"/>
                <w:szCs w:val="24"/>
              </w:rPr>
              <w:t xml:space="preserve">3) представление заявителем документов, имеющих повреждения                          и исправления, не позволяющие однозначно истолковать их содержание; не содержащих обратного </w:t>
            </w:r>
            <w:r w:rsidRPr="009C61EB">
              <w:rPr>
                <w:rFonts w:ascii="Times New Roman" w:hAnsi="Times New Roman" w:cs="Times New Roman"/>
                <w:sz w:val="24"/>
                <w:szCs w:val="24"/>
              </w:rPr>
              <w:lastRenderedPageBreak/>
              <w:t>адреса, подписи, печати (при наличии);</w:t>
            </w:r>
          </w:p>
          <w:p w:rsidR="00BE446A" w:rsidRPr="00A31CCC" w:rsidRDefault="00A31CCC" w:rsidP="00A31CCC">
            <w:pPr>
              <w:rPr>
                <w:rFonts w:ascii="Times New Roman" w:hAnsi="Times New Roman" w:cs="Times New Roman"/>
                <w:sz w:val="24"/>
                <w:szCs w:val="24"/>
              </w:rPr>
            </w:pPr>
            <w:r w:rsidRPr="009C61EB">
              <w:rPr>
                <w:rFonts w:ascii="Times New Roman" w:hAnsi="Times New Roman" w:cs="Times New Roman"/>
                <w:sz w:val="24"/>
                <w:szCs w:val="24"/>
              </w:rPr>
              <w:t xml:space="preserve">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w:t>
            </w:r>
            <w:r>
              <w:rPr>
                <w:rFonts w:ascii="Times New Roman" w:hAnsi="Times New Roman" w:cs="Times New Roman"/>
                <w:sz w:val="24"/>
                <w:szCs w:val="24"/>
              </w:rPr>
              <w:t>года №852</w:t>
            </w:r>
            <w:r w:rsidRPr="009C61EB">
              <w:rPr>
                <w:rFonts w:ascii="Times New Roman" w:hAnsi="Times New Roman" w:cs="Times New Roman"/>
                <w:sz w:val="24"/>
                <w:szCs w:val="24"/>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A31CCC" w:rsidRDefault="00A31CCC" w:rsidP="00A31CCC">
            <w:pPr>
              <w:pStyle w:val="ac"/>
              <w:spacing w:before="0" w:beforeAutospacing="0" w:after="0" w:afterAutospacing="0"/>
              <w:jc w:val="both"/>
            </w:pPr>
            <w:r>
              <w:rPr>
                <w:color w:val="000000"/>
              </w:rPr>
              <w:lastRenderedPageBreak/>
              <w:t xml:space="preserve">на момент поступления в Администрацию заявления об утверждении схемы расположения земельного участка на рассмотрении Администрации </w:t>
            </w:r>
            <w:r>
              <w:t xml:space="preserve">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w:t>
            </w:r>
            <w:r>
              <w:lastRenderedPageBreak/>
              <w:t>утверждении схемы расположения земельного участка и направляет такое решение заявителю.</w:t>
            </w:r>
          </w:p>
          <w:p w:rsidR="00A31CCC" w:rsidRDefault="00A31CCC" w:rsidP="00A31CCC">
            <w:pPr>
              <w:pStyle w:val="ac"/>
              <w:spacing w:before="0" w:beforeAutospacing="0" w:after="0" w:afterAutospacing="0"/>
              <w:ind w:firstLine="540"/>
              <w:jc w:val="both"/>
            </w:pPr>
            <w: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BE446A" w:rsidRPr="00A31CCC" w:rsidRDefault="00BE446A" w:rsidP="009C61EB">
            <w:pPr>
              <w:jc w:val="center"/>
              <w:rPr>
                <w:rFonts w:ascii="Times New Roman" w:hAnsi="Times New Roman" w:cs="Times New Roman"/>
                <w:sz w:val="24"/>
                <w:szCs w:val="24"/>
              </w:rPr>
            </w:pPr>
          </w:p>
        </w:tc>
        <w:tc>
          <w:tcPr>
            <w:tcW w:w="5803" w:type="dxa"/>
          </w:tcPr>
          <w:p w:rsidR="00A31CCC" w:rsidRPr="00950503" w:rsidRDefault="00A31CCC" w:rsidP="00A31CCC">
            <w:pPr>
              <w:autoSpaceDE w:val="0"/>
              <w:autoSpaceDN w:val="0"/>
              <w:adjustRightInd w:val="0"/>
              <w:jc w:val="both"/>
              <w:rPr>
                <w:rFonts w:ascii="Times New Roman" w:hAnsi="Times New Roman" w:cs="Times New Roman"/>
                <w:sz w:val="24"/>
                <w:szCs w:val="24"/>
              </w:rPr>
            </w:pPr>
            <w:r w:rsidRPr="00950503">
              <w:rPr>
                <w:rFonts w:ascii="Times New Roman" w:hAnsi="Times New Roman" w:cs="Times New Roman"/>
                <w:sz w:val="24"/>
                <w:szCs w:val="24"/>
              </w:rPr>
              <w:lastRenderedPageBreak/>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13" w:history="1">
              <w:r w:rsidRPr="00950503">
                <w:rPr>
                  <w:rFonts w:ascii="Times New Roman" w:hAnsi="Times New Roman" w:cs="Times New Roman"/>
                  <w:color w:val="0000FF"/>
                  <w:sz w:val="24"/>
                  <w:szCs w:val="24"/>
                </w:rPr>
                <w:t>пунктом 12</w:t>
              </w:r>
            </w:hyperlink>
            <w:r w:rsidRPr="00950503">
              <w:rPr>
                <w:rFonts w:ascii="Times New Roman" w:hAnsi="Times New Roman" w:cs="Times New Roman"/>
                <w:sz w:val="24"/>
                <w:szCs w:val="24"/>
              </w:rPr>
              <w:t xml:space="preserve"> </w:t>
            </w:r>
            <w:r>
              <w:rPr>
                <w:rFonts w:ascii="Times New Roman" w:hAnsi="Times New Roman" w:cs="Times New Roman"/>
                <w:sz w:val="24"/>
                <w:szCs w:val="24"/>
              </w:rPr>
              <w:t>статьи 11.10 Земельного кодекса Российской Федерации</w:t>
            </w:r>
            <w:r w:rsidRPr="00950503">
              <w:rPr>
                <w:rFonts w:ascii="Times New Roman" w:hAnsi="Times New Roman" w:cs="Times New Roman"/>
                <w:sz w:val="24"/>
                <w:szCs w:val="24"/>
              </w:rPr>
              <w:t>;</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 xml:space="preserve">3) разработка схемы расположения земельного участка с нарушением предусмотренных </w:t>
            </w:r>
            <w:hyperlink r:id="rId14" w:history="1">
              <w:r w:rsidRPr="000A55CB">
                <w:rPr>
                  <w:rFonts w:ascii="Times New Roman" w:hAnsi="Times New Roman" w:cs="Times New Roman"/>
                  <w:color w:val="0000FF"/>
                  <w:sz w:val="24"/>
                  <w:szCs w:val="24"/>
                </w:rPr>
                <w:t>статьей 11.9</w:t>
              </w:r>
            </w:hyperlink>
            <w:r w:rsidRPr="000A55CB">
              <w:rPr>
                <w:rFonts w:ascii="Times New Roman" w:hAnsi="Times New Roman" w:cs="Times New Roman"/>
                <w:sz w:val="24"/>
                <w:szCs w:val="24"/>
              </w:rPr>
              <w:t xml:space="preserve"> </w:t>
            </w:r>
            <w:r>
              <w:rPr>
                <w:rFonts w:ascii="Times New Roman" w:hAnsi="Times New Roman" w:cs="Times New Roman"/>
                <w:sz w:val="24"/>
                <w:szCs w:val="24"/>
              </w:rPr>
              <w:t>Земельного кодекса Российской Федерации</w:t>
            </w:r>
            <w:r w:rsidRPr="000A55CB">
              <w:rPr>
                <w:rFonts w:ascii="Times New Roman" w:hAnsi="Times New Roman" w:cs="Times New Roman"/>
                <w:sz w:val="24"/>
                <w:szCs w:val="24"/>
              </w:rPr>
              <w:t xml:space="preserve"> требований к образуемым земельным участкам;</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lastRenderedPageBreak/>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A31CCC"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6) разработка схемы расположения земельного участка, образование которого допускается исключительно в соответствии с утвержденны</w:t>
            </w:r>
            <w:r>
              <w:rPr>
                <w:rFonts w:ascii="Times New Roman" w:hAnsi="Times New Roman" w:cs="Times New Roman"/>
                <w:sz w:val="24"/>
                <w:szCs w:val="24"/>
              </w:rPr>
              <w:t>м проектом межевания территории;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земельный участок не отнесен к определенной категории земель;</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11)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5" w:history="1">
              <w:r>
                <w:rPr>
                  <w:rFonts w:ascii="Times New Roman" w:hAnsi="Times New Roman" w:cs="Times New Roman"/>
                  <w:color w:val="0000FF"/>
                  <w:sz w:val="24"/>
                  <w:szCs w:val="24"/>
                </w:rPr>
                <w:t>статьей 39.36</w:t>
              </w:r>
            </w:hyperlink>
            <w:r>
              <w:rPr>
                <w:rFonts w:ascii="Times New Roman" w:hAnsi="Times New Roman" w:cs="Times New Roman"/>
                <w:sz w:val="24"/>
                <w:szCs w:val="24"/>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6" w:history="1">
              <w:r>
                <w:rPr>
                  <w:rFonts w:ascii="Times New Roman" w:hAnsi="Times New Roman" w:cs="Times New Roman"/>
                  <w:color w:val="0000FF"/>
                  <w:sz w:val="24"/>
                  <w:szCs w:val="24"/>
                </w:rPr>
                <w:t>частью 11 статьи 55.32</w:t>
              </w:r>
            </w:hyperlink>
            <w:r>
              <w:rPr>
                <w:rFonts w:ascii="Times New Roman" w:hAnsi="Times New Roman" w:cs="Times New Roman"/>
                <w:sz w:val="24"/>
                <w:szCs w:val="24"/>
              </w:rPr>
              <w:t xml:space="preserve"> Градостроительного кодекса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12)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w:t>
            </w:r>
            <w:r>
              <w:rPr>
                <w:rFonts w:ascii="Times New Roman" w:hAnsi="Times New Roman" w:cs="Times New Roman"/>
                <w:sz w:val="24"/>
                <w:szCs w:val="24"/>
              </w:rPr>
              <w:lastRenderedPageBreak/>
              <w:t xml:space="preserve">сервитута, публичного сервитута, или объекты, размещенные в соответствии со </w:t>
            </w:r>
            <w:hyperlink r:id="rId17" w:history="1">
              <w:r>
                <w:rPr>
                  <w:rFonts w:ascii="Times New Roman" w:hAnsi="Times New Roman" w:cs="Times New Roman"/>
                  <w:color w:val="0000FF"/>
                  <w:sz w:val="24"/>
                  <w:szCs w:val="24"/>
                </w:rPr>
                <w:t>статьей 39.36</w:t>
              </w:r>
            </w:hyperlink>
            <w:r>
              <w:rPr>
                <w:rFonts w:ascii="Times New Roman" w:hAnsi="Times New Roman" w:cs="Times New Roman"/>
                <w:sz w:val="24"/>
                <w:szCs w:val="24"/>
              </w:rPr>
              <w:t xml:space="preserve"> Земельного кодекса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18"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юридическим лицом, определенным Российской Федерацией или субъектом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E446A" w:rsidRPr="00A31CCC" w:rsidRDefault="00A31CCC" w:rsidP="00A31CCC">
            <w:pPr>
              <w:pStyle w:val="ac"/>
              <w:spacing w:before="0" w:beforeAutospacing="0" w:after="0" w:afterAutospacing="0"/>
              <w:jc w:val="both"/>
            </w:pPr>
            <w: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r>
      <w:tr w:rsidR="00A31CCC" w:rsidRPr="00A31CCC" w:rsidTr="00A31CCC">
        <w:tc>
          <w:tcPr>
            <w:tcW w:w="888" w:type="dxa"/>
          </w:tcPr>
          <w:p w:rsidR="00A31CCC" w:rsidRPr="00A31CCC" w:rsidRDefault="00A31CCC" w:rsidP="00A31CCC">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1660" w:type="dxa"/>
          </w:tcPr>
          <w:p w:rsidR="00A31CCC" w:rsidRPr="00A31CCC" w:rsidRDefault="00A31CCC" w:rsidP="00A31CCC">
            <w:pPr>
              <w:jc w:val="both"/>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w:t>
            </w:r>
          </w:p>
        </w:tc>
        <w:tc>
          <w:tcPr>
            <w:tcW w:w="2914" w:type="dxa"/>
          </w:tcPr>
          <w:p w:rsidR="00A31CCC" w:rsidRPr="00A31CCC" w:rsidRDefault="00A31CCC" w:rsidP="00A31CCC">
            <w:pPr>
              <w:widowControl w:val="0"/>
              <w:jc w:val="both"/>
              <w:rPr>
                <w:rFonts w:ascii="Times New Roman" w:hAnsi="Times New Roman" w:cs="Times New Roman"/>
                <w:sz w:val="24"/>
                <w:szCs w:val="24"/>
              </w:rPr>
            </w:pPr>
            <w:r w:rsidRPr="00A31CCC">
              <w:rPr>
                <w:rFonts w:ascii="Times New Roman" w:hAnsi="Times New Roman" w:cs="Times New Roman"/>
                <w:sz w:val="24"/>
                <w:szCs w:val="24"/>
              </w:rPr>
              <w:t>1) обращение с заявлением о предоставлении муниципальной услуги лица, не относящегося к категории заявителей;</w:t>
            </w:r>
          </w:p>
          <w:p w:rsidR="00A31CCC" w:rsidRPr="009C61EB" w:rsidRDefault="00A31CCC" w:rsidP="00A31CCC">
            <w:pPr>
              <w:widowControl w:val="0"/>
              <w:autoSpaceDE w:val="0"/>
              <w:autoSpaceDN w:val="0"/>
              <w:adjustRightInd w:val="0"/>
              <w:jc w:val="both"/>
              <w:rPr>
                <w:rFonts w:ascii="Times New Roman" w:eastAsia="Calibri" w:hAnsi="Times New Roman" w:cs="Times New Roman"/>
                <w:sz w:val="24"/>
                <w:szCs w:val="24"/>
              </w:rPr>
            </w:pPr>
            <w:r w:rsidRPr="00A31CCC">
              <w:rPr>
                <w:rFonts w:ascii="Times New Roman" w:hAnsi="Times New Roman" w:cs="Times New Roman"/>
                <w:sz w:val="24"/>
                <w:szCs w:val="24"/>
              </w:rPr>
              <w:t>2) представление</w:t>
            </w:r>
            <w:r w:rsidRPr="009C61EB">
              <w:rPr>
                <w:rFonts w:ascii="Times New Roman" w:eastAsia="Calibri" w:hAnsi="Times New Roman" w:cs="Times New Roman"/>
                <w:sz w:val="24"/>
                <w:szCs w:val="24"/>
              </w:rPr>
              <w:t xml:space="preserve"> заявления, не соответствующего форме, утвержденной </w:t>
            </w:r>
            <w:r>
              <w:rPr>
                <w:rFonts w:ascii="Times New Roman" w:eastAsia="Calibri" w:hAnsi="Times New Roman" w:cs="Times New Roman"/>
                <w:sz w:val="24"/>
                <w:szCs w:val="24"/>
              </w:rPr>
              <w:t>Ре</w:t>
            </w:r>
            <w:r w:rsidRPr="009C61EB">
              <w:rPr>
                <w:rFonts w:ascii="Times New Roman" w:eastAsia="Calibri" w:hAnsi="Times New Roman" w:cs="Times New Roman"/>
                <w:sz w:val="24"/>
                <w:szCs w:val="24"/>
              </w:rPr>
              <w:t>гламентом;</w:t>
            </w:r>
          </w:p>
          <w:p w:rsidR="00A31CCC" w:rsidRPr="009C61EB" w:rsidRDefault="00A31CCC" w:rsidP="00A31CCC">
            <w:pPr>
              <w:widowControl w:val="0"/>
              <w:autoSpaceDE w:val="0"/>
              <w:autoSpaceDN w:val="0"/>
              <w:adjustRightInd w:val="0"/>
              <w:jc w:val="both"/>
              <w:rPr>
                <w:rFonts w:ascii="Times New Roman" w:hAnsi="Times New Roman" w:cs="Times New Roman"/>
                <w:sz w:val="24"/>
                <w:szCs w:val="24"/>
              </w:rPr>
            </w:pPr>
            <w:r w:rsidRPr="009C61EB">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A31CCC" w:rsidRPr="00A31CCC" w:rsidRDefault="00A31CCC" w:rsidP="00A31CCC">
            <w:pPr>
              <w:rPr>
                <w:rFonts w:ascii="Times New Roman" w:hAnsi="Times New Roman" w:cs="Times New Roman"/>
                <w:sz w:val="24"/>
                <w:szCs w:val="24"/>
              </w:rPr>
            </w:pPr>
            <w:r w:rsidRPr="009C61EB">
              <w:rPr>
                <w:rFonts w:ascii="Times New Roman" w:hAnsi="Times New Roman" w:cs="Times New Roman"/>
                <w:sz w:val="24"/>
                <w:szCs w:val="24"/>
              </w:rPr>
              <w:t>4) несоблюдение установленных условий признания действительности усиленной квалифициро</w:t>
            </w:r>
            <w:r w:rsidRPr="009C61EB">
              <w:rPr>
                <w:rFonts w:ascii="Times New Roman" w:hAnsi="Times New Roman" w:cs="Times New Roman"/>
                <w:sz w:val="24"/>
                <w:szCs w:val="24"/>
              </w:rPr>
              <w:lastRenderedPageBreak/>
              <w:t xml:space="preserve">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w:t>
            </w:r>
            <w:r>
              <w:rPr>
                <w:rFonts w:ascii="Times New Roman" w:hAnsi="Times New Roman" w:cs="Times New Roman"/>
                <w:sz w:val="24"/>
                <w:szCs w:val="24"/>
              </w:rPr>
              <w:t>года №852</w:t>
            </w:r>
            <w:r w:rsidRPr="009C61EB">
              <w:rPr>
                <w:rFonts w:ascii="Times New Roman" w:hAnsi="Times New Roman" w:cs="Times New Roman"/>
                <w:sz w:val="24"/>
                <w:szCs w:val="24"/>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A31CCC" w:rsidRDefault="00A31CCC" w:rsidP="00A31CCC">
            <w:pPr>
              <w:pStyle w:val="ac"/>
              <w:spacing w:before="0" w:beforeAutospacing="0" w:after="0" w:afterAutospacing="0"/>
              <w:jc w:val="both"/>
            </w:pPr>
            <w:r>
              <w:rPr>
                <w:color w:val="000000"/>
              </w:rPr>
              <w:lastRenderedPageBreak/>
              <w:t xml:space="preserve">на момент поступления в Администрацию заявления об утверждении схемы расположения земельного участка на рассмотрении Администрации </w:t>
            </w:r>
            <w:r>
              <w:t>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A31CCC" w:rsidRDefault="00A31CCC" w:rsidP="00A31CCC">
            <w:pPr>
              <w:pStyle w:val="ac"/>
              <w:spacing w:before="0" w:beforeAutospacing="0" w:after="0" w:afterAutospacing="0"/>
              <w:ind w:firstLine="540"/>
              <w:jc w:val="both"/>
            </w:pPr>
            <w:r>
              <w:t>Рассмотрение поданного позднее заявления об утвержде</w:t>
            </w:r>
            <w:r>
              <w:lastRenderedPageBreak/>
              <w:t>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A31CCC" w:rsidRPr="00A31CCC" w:rsidRDefault="00A31CCC" w:rsidP="00A31CCC">
            <w:pPr>
              <w:jc w:val="center"/>
              <w:rPr>
                <w:rFonts w:ascii="Times New Roman" w:hAnsi="Times New Roman" w:cs="Times New Roman"/>
                <w:sz w:val="24"/>
                <w:szCs w:val="24"/>
              </w:rPr>
            </w:pPr>
          </w:p>
        </w:tc>
        <w:tc>
          <w:tcPr>
            <w:tcW w:w="5803" w:type="dxa"/>
          </w:tcPr>
          <w:p w:rsidR="00A31CCC" w:rsidRPr="00950503" w:rsidRDefault="00A31CCC" w:rsidP="00A31CCC">
            <w:pPr>
              <w:autoSpaceDE w:val="0"/>
              <w:autoSpaceDN w:val="0"/>
              <w:adjustRightInd w:val="0"/>
              <w:jc w:val="both"/>
              <w:rPr>
                <w:rFonts w:ascii="Times New Roman" w:hAnsi="Times New Roman" w:cs="Times New Roman"/>
                <w:sz w:val="24"/>
                <w:szCs w:val="24"/>
              </w:rPr>
            </w:pPr>
            <w:r w:rsidRPr="00950503">
              <w:rPr>
                <w:rFonts w:ascii="Times New Roman" w:hAnsi="Times New Roman" w:cs="Times New Roman"/>
                <w:sz w:val="24"/>
                <w:szCs w:val="24"/>
              </w:rPr>
              <w:lastRenderedPageBreak/>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19" w:history="1">
              <w:r w:rsidRPr="00950503">
                <w:rPr>
                  <w:rFonts w:ascii="Times New Roman" w:hAnsi="Times New Roman" w:cs="Times New Roman"/>
                  <w:color w:val="0000FF"/>
                  <w:sz w:val="24"/>
                  <w:szCs w:val="24"/>
                </w:rPr>
                <w:t>пунктом 12</w:t>
              </w:r>
            </w:hyperlink>
            <w:r w:rsidRPr="00950503">
              <w:rPr>
                <w:rFonts w:ascii="Times New Roman" w:hAnsi="Times New Roman" w:cs="Times New Roman"/>
                <w:sz w:val="24"/>
                <w:szCs w:val="24"/>
              </w:rPr>
              <w:t xml:space="preserve"> </w:t>
            </w:r>
            <w:r>
              <w:rPr>
                <w:rFonts w:ascii="Times New Roman" w:hAnsi="Times New Roman" w:cs="Times New Roman"/>
                <w:sz w:val="24"/>
                <w:szCs w:val="24"/>
              </w:rPr>
              <w:t>статьи 11.10 Земельного кодекса Российской Федерации</w:t>
            </w:r>
            <w:r w:rsidRPr="00950503">
              <w:rPr>
                <w:rFonts w:ascii="Times New Roman" w:hAnsi="Times New Roman" w:cs="Times New Roman"/>
                <w:sz w:val="24"/>
                <w:szCs w:val="24"/>
              </w:rPr>
              <w:t>;</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 xml:space="preserve">3) разработка схемы расположения земельного участка с нарушением предусмотренных </w:t>
            </w:r>
            <w:hyperlink r:id="rId20" w:history="1">
              <w:r w:rsidRPr="000A55CB">
                <w:rPr>
                  <w:rFonts w:ascii="Times New Roman" w:hAnsi="Times New Roman" w:cs="Times New Roman"/>
                  <w:color w:val="0000FF"/>
                  <w:sz w:val="24"/>
                  <w:szCs w:val="24"/>
                </w:rPr>
                <w:t>статьей 11.9</w:t>
              </w:r>
            </w:hyperlink>
            <w:r w:rsidRPr="000A55CB">
              <w:rPr>
                <w:rFonts w:ascii="Times New Roman" w:hAnsi="Times New Roman" w:cs="Times New Roman"/>
                <w:sz w:val="24"/>
                <w:szCs w:val="24"/>
              </w:rPr>
              <w:t xml:space="preserve"> </w:t>
            </w:r>
            <w:r>
              <w:rPr>
                <w:rFonts w:ascii="Times New Roman" w:hAnsi="Times New Roman" w:cs="Times New Roman"/>
                <w:sz w:val="24"/>
                <w:szCs w:val="24"/>
              </w:rPr>
              <w:t>Земельного кодекса Российской Федерации</w:t>
            </w:r>
            <w:r w:rsidRPr="000A55CB">
              <w:rPr>
                <w:rFonts w:ascii="Times New Roman" w:hAnsi="Times New Roman" w:cs="Times New Roman"/>
                <w:sz w:val="24"/>
                <w:szCs w:val="24"/>
              </w:rPr>
              <w:t xml:space="preserve"> требований к образуемым земельным участкам;</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 xml:space="preserve">5) расположение земельного участка, образование которого предусмотрено схемой расположения земельного участка, в границах территории, для которой </w:t>
            </w:r>
            <w:r w:rsidRPr="000A55CB">
              <w:rPr>
                <w:rFonts w:ascii="Times New Roman" w:hAnsi="Times New Roman" w:cs="Times New Roman"/>
                <w:sz w:val="24"/>
                <w:szCs w:val="24"/>
              </w:rPr>
              <w:lastRenderedPageBreak/>
              <w:t>утвержден проект межевания территории, за исключением случаев, установленных федеральными законами;</w:t>
            </w:r>
          </w:p>
          <w:p w:rsidR="00A31CCC"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6) разработка схемы расположения земельного участка, образование которого допускается исключительно в соответствии с утвержденны</w:t>
            </w:r>
            <w:r>
              <w:rPr>
                <w:rFonts w:ascii="Times New Roman" w:hAnsi="Times New Roman" w:cs="Times New Roman"/>
                <w:sz w:val="24"/>
                <w:szCs w:val="24"/>
              </w:rPr>
              <w:t>м проектом межевания территории;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земельный участок не отнесен к определенной категории земель;</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11)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1" w:history="1">
              <w:r>
                <w:rPr>
                  <w:rFonts w:ascii="Times New Roman" w:hAnsi="Times New Roman" w:cs="Times New Roman"/>
                  <w:color w:val="0000FF"/>
                  <w:sz w:val="24"/>
                  <w:szCs w:val="24"/>
                </w:rPr>
                <w:t>статьей 39.36</w:t>
              </w:r>
            </w:hyperlink>
            <w:r>
              <w:rPr>
                <w:rFonts w:ascii="Times New Roman" w:hAnsi="Times New Roman" w:cs="Times New Roman"/>
                <w:sz w:val="24"/>
                <w:szCs w:val="24"/>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2" w:history="1">
              <w:r>
                <w:rPr>
                  <w:rFonts w:ascii="Times New Roman" w:hAnsi="Times New Roman" w:cs="Times New Roman"/>
                  <w:color w:val="0000FF"/>
                  <w:sz w:val="24"/>
                  <w:szCs w:val="24"/>
                </w:rPr>
                <w:t>частью 11 статьи 55.32</w:t>
              </w:r>
            </w:hyperlink>
            <w:r>
              <w:rPr>
                <w:rFonts w:ascii="Times New Roman" w:hAnsi="Times New Roman" w:cs="Times New Roman"/>
                <w:sz w:val="24"/>
                <w:szCs w:val="24"/>
              </w:rPr>
              <w:t xml:space="preserve"> Градостроительного кодекса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12)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3" w:history="1">
              <w:r>
                <w:rPr>
                  <w:rFonts w:ascii="Times New Roman" w:hAnsi="Times New Roman" w:cs="Times New Roman"/>
                  <w:color w:val="0000FF"/>
                  <w:sz w:val="24"/>
                  <w:szCs w:val="24"/>
                </w:rPr>
                <w:t>статьей 39.36</w:t>
              </w:r>
            </w:hyperlink>
            <w:r>
              <w:rPr>
                <w:rFonts w:ascii="Times New Roman" w:hAnsi="Times New Roman" w:cs="Times New Roman"/>
                <w:sz w:val="24"/>
                <w:szCs w:val="24"/>
              </w:rPr>
              <w:t xml:space="preserve"> Земельного кодекса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2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юридическим лицом, определенным Российской Федерацией или субъектом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A31CCC" w:rsidRPr="00A31CCC" w:rsidRDefault="00A31CCC" w:rsidP="00A31CCC">
            <w:pPr>
              <w:pStyle w:val="ac"/>
              <w:spacing w:before="0" w:beforeAutospacing="0" w:after="0" w:afterAutospacing="0"/>
              <w:jc w:val="both"/>
            </w:pPr>
            <w:r>
              <w:t xml:space="preserve">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w:t>
            </w:r>
            <w:r>
              <w:lastRenderedPageBreak/>
              <w:t>участке, аварийным и подлежащим сносу или реконструкции.</w:t>
            </w:r>
          </w:p>
        </w:tc>
      </w:tr>
      <w:tr w:rsidR="00A31CCC" w:rsidTr="00A31CCC">
        <w:tc>
          <w:tcPr>
            <w:tcW w:w="888" w:type="dxa"/>
          </w:tcPr>
          <w:p w:rsidR="00A31CCC" w:rsidRDefault="00A31CCC" w:rsidP="00A31CCC">
            <w:pPr>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1660" w:type="dxa"/>
          </w:tcPr>
          <w:p w:rsidR="00A31CCC" w:rsidRPr="00A31CCC" w:rsidRDefault="00A31CCC" w:rsidP="00A31CCC">
            <w:pPr>
              <w:rPr>
                <w:rFonts w:ascii="Times New Roman" w:hAnsi="Times New Roman" w:cs="Times New Roman"/>
                <w:sz w:val="24"/>
                <w:szCs w:val="24"/>
              </w:rPr>
            </w:pPr>
            <w:r w:rsidRPr="00A31CCC">
              <w:rPr>
                <w:rFonts w:ascii="Times New Roman" w:hAnsi="Times New Roman" w:cs="Times New Roman"/>
                <w:sz w:val="24"/>
                <w:szCs w:val="24"/>
              </w:rPr>
              <w:t>Представитель индивидуального предприн</w:t>
            </w:r>
            <w:r>
              <w:rPr>
                <w:rFonts w:ascii="Times New Roman" w:hAnsi="Times New Roman" w:cs="Times New Roman"/>
                <w:sz w:val="24"/>
                <w:szCs w:val="24"/>
              </w:rPr>
              <w:t>и</w:t>
            </w:r>
            <w:r w:rsidRPr="00A31CCC">
              <w:rPr>
                <w:rFonts w:ascii="Times New Roman" w:hAnsi="Times New Roman" w:cs="Times New Roman"/>
                <w:sz w:val="24"/>
                <w:szCs w:val="24"/>
              </w:rPr>
              <w:t>мателя</w:t>
            </w:r>
          </w:p>
        </w:tc>
        <w:tc>
          <w:tcPr>
            <w:tcW w:w="2914" w:type="dxa"/>
          </w:tcPr>
          <w:p w:rsidR="00A31CCC" w:rsidRPr="00A31CCC" w:rsidRDefault="00A31CCC" w:rsidP="00A31CCC">
            <w:pPr>
              <w:widowControl w:val="0"/>
              <w:jc w:val="both"/>
              <w:rPr>
                <w:rFonts w:ascii="Times New Roman" w:hAnsi="Times New Roman" w:cs="Times New Roman"/>
                <w:sz w:val="24"/>
                <w:szCs w:val="24"/>
              </w:rPr>
            </w:pPr>
            <w:r w:rsidRPr="00A31CCC">
              <w:rPr>
                <w:rFonts w:ascii="Times New Roman" w:hAnsi="Times New Roman" w:cs="Times New Roman"/>
                <w:sz w:val="24"/>
                <w:szCs w:val="24"/>
              </w:rPr>
              <w:t>1) обращение с заявлением о предоставлении муниципальной услуги лица, не относящегося к категории заявителей;</w:t>
            </w:r>
          </w:p>
          <w:p w:rsidR="00A31CCC" w:rsidRPr="009C61EB" w:rsidRDefault="00A31CCC" w:rsidP="00A31CCC">
            <w:pPr>
              <w:widowControl w:val="0"/>
              <w:autoSpaceDE w:val="0"/>
              <w:autoSpaceDN w:val="0"/>
              <w:adjustRightInd w:val="0"/>
              <w:jc w:val="both"/>
              <w:rPr>
                <w:rFonts w:ascii="Times New Roman" w:eastAsia="Calibri" w:hAnsi="Times New Roman" w:cs="Times New Roman"/>
                <w:sz w:val="24"/>
                <w:szCs w:val="24"/>
              </w:rPr>
            </w:pPr>
            <w:r w:rsidRPr="00A31CCC">
              <w:rPr>
                <w:rFonts w:ascii="Times New Roman" w:hAnsi="Times New Roman" w:cs="Times New Roman"/>
                <w:sz w:val="24"/>
                <w:szCs w:val="24"/>
              </w:rPr>
              <w:t>2) представление</w:t>
            </w:r>
            <w:r w:rsidRPr="009C61EB">
              <w:rPr>
                <w:rFonts w:ascii="Times New Roman" w:eastAsia="Calibri" w:hAnsi="Times New Roman" w:cs="Times New Roman"/>
                <w:sz w:val="24"/>
                <w:szCs w:val="24"/>
              </w:rPr>
              <w:t xml:space="preserve"> заявления, не соответствующего форме, утвержденной </w:t>
            </w:r>
            <w:r>
              <w:rPr>
                <w:rFonts w:ascii="Times New Roman" w:eastAsia="Calibri" w:hAnsi="Times New Roman" w:cs="Times New Roman"/>
                <w:sz w:val="24"/>
                <w:szCs w:val="24"/>
              </w:rPr>
              <w:t>Ре</w:t>
            </w:r>
            <w:r w:rsidRPr="009C61EB">
              <w:rPr>
                <w:rFonts w:ascii="Times New Roman" w:eastAsia="Calibri" w:hAnsi="Times New Roman" w:cs="Times New Roman"/>
                <w:sz w:val="24"/>
                <w:szCs w:val="24"/>
              </w:rPr>
              <w:t>гламентом;</w:t>
            </w:r>
          </w:p>
          <w:p w:rsidR="00A31CCC" w:rsidRPr="009C61EB" w:rsidRDefault="00A31CCC" w:rsidP="00A31CCC">
            <w:pPr>
              <w:widowControl w:val="0"/>
              <w:autoSpaceDE w:val="0"/>
              <w:autoSpaceDN w:val="0"/>
              <w:adjustRightInd w:val="0"/>
              <w:jc w:val="both"/>
              <w:rPr>
                <w:rFonts w:ascii="Times New Roman" w:hAnsi="Times New Roman" w:cs="Times New Roman"/>
                <w:sz w:val="24"/>
                <w:szCs w:val="24"/>
              </w:rPr>
            </w:pPr>
            <w:r w:rsidRPr="009C61EB">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A31CCC" w:rsidRPr="00A31CCC" w:rsidRDefault="00A31CCC" w:rsidP="00A31CCC">
            <w:pPr>
              <w:rPr>
                <w:rFonts w:ascii="Times New Roman" w:hAnsi="Times New Roman" w:cs="Times New Roman"/>
                <w:sz w:val="24"/>
                <w:szCs w:val="24"/>
              </w:rPr>
            </w:pPr>
            <w:r w:rsidRPr="009C61EB">
              <w:rPr>
                <w:rFonts w:ascii="Times New Roman" w:hAnsi="Times New Roman" w:cs="Times New Roman"/>
                <w:sz w:val="24"/>
                <w:szCs w:val="24"/>
              </w:rPr>
              <w:t>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w:t>
            </w:r>
            <w:r w:rsidRPr="009C61EB">
              <w:rPr>
                <w:rFonts w:ascii="Times New Roman" w:hAnsi="Times New Roman" w:cs="Times New Roman"/>
                <w:sz w:val="24"/>
                <w:szCs w:val="24"/>
              </w:rPr>
              <w:lastRenderedPageBreak/>
              <w:t xml:space="preserve">ципальных услуг, утвержденных постановлением Правительства Российской Федерации от 25 августа 2012 </w:t>
            </w:r>
            <w:r>
              <w:rPr>
                <w:rFonts w:ascii="Times New Roman" w:hAnsi="Times New Roman" w:cs="Times New Roman"/>
                <w:sz w:val="24"/>
                <w:szCs w:val="24"/>
              </w:rPr>
              <w:t>года №852</w:t>
            </w:r>
            <w:r w:rsidRPr="009C61EB">
              <w:rPr>
                <w:rFonts w:ascii="Times New Roman" w:hAnsi="Times New Roman" w:cs="Times New Roman"/>
                <w:sz w:val="24"/>
                <w:szCs w:val="24"/>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A31CCC" w:rsidRDefault="00A31CCC" w:rsidP="00A31CCC">
            <w:pPr>
              <w:pStyle w:val="ac"/>
              <w:spacing w:before="0" w:beforeAutospacing="0" w:after="0" w:afterAutospacing="0"/>
              <w:jc w:val="both"/>
            </w:pPr>
            <w:r>
              <w:rPr>
                <w:color w:val="000000"/>
              </w:rPr>
              <w:lastRenderedPageBreak/>
              <w:t xml:space="preserve">на момент поступления в Администрацию заявления об утверждении схемы расположения земельного участка на рассмотрении Администрации </w:t>
            </w:r>
            <w:r>
              <w:t>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A31CCC" w:rsidRDefault="00A31CCC" w:rsidP="00A31CCC">
            <w:pPr>
              <w:pStyle w:val="ac"/>
              <w:spacing w:before="0" w:beforeAutospacing="0" w:after="0" w:afterAutospacing="0"/>
              <w:ind w:firstLine="540"/>
              <w:jc w:val="both"/>
            </w:pPr>
            <w: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A31CCC" w:rsidRPr="00A31CCC" w:rsidRDefault="00A31CCC" w:rsidP="00A31CCC">
            <w:pPr>
              <w:jc w:val="center"/>
              <w:rPr>
                <w:rFonts w:ascii="Times New Roman" w:hAnsi="Times New Roman" w:cs="Times New Roman"/>
                <w:sz w:val="24"/>
                <w:szCs w:val="24"/>
              </w:rPr>
            </w:pPr>
          </w:p>
        </w:tc>
        <w:tc>
          <w:tcPr>
            <w:tcW w:w="5803" w:type="dxa"/>
          </w:tcPr>
          <w:p w:rsidR="00A31CCC" w:rsidRPr="00950503" w:rsidRDefault="00A31CCC" w:rsidP="00A31CCC">
            <w:pPr>
              <w:autoSpaceDE w:val="0"/>
              <w:autoSpaceDN w:val="0"/>
              <w:adjustRightInd w:val="0"/>
              <w:jc w:val="both"/>
              <w:rPr>
                <w:rFonts w:ascii="Times New Roman" w:hAnsi="Times New Roman" w:cs="Times New Roman"/>
                <w:sz w:val="24"/>
                <w:szCs w:val="24"/>
              </w:rPr>
            </w:pPr>
            <w:r w:rsidRPr="00950503">
              <w:rPr>
                <w:rFonts w:ascii="Times New Roman" w:hAnsi="Times New Roman" w:cs="Times New Roman"/>
                <w:sz w:val="24"/>
                <w:szCs w:val="24"/>
              </w:rPr>
              <w:lastRenderedPageBreak/>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25" w:history="1">
              <w:r w:rsidRPr="00950503">
                <w:rPr>
                  <w:rFonts w:ascii="Times New Roman" w:hAnsi="Times New Roman" w:cs="Times New Roman"/>
                  <w:color w:val="0000FF"/>
                  <w:sz w:val="24"/>
                  <w:szCs w:val="24"/>
                </w:rPr>
                <w:t>пунктом 12</w:t>
              </w:r>
            </w:hyperlink>
            <w:r w:rsidRPr="00950503">
              <w:rPr>
                <w:rFonts w:ascii="Times New Roman" w:hAnsi="Times New Roman" w:cs="Times New Roman"/>
                <w:sz w:val="24"/>
                <w:szCs w:val="24"/>
              </w:rPr>
              <w:t xml:space="preserve"> </w:t>
            </w:r>
            <w:r>
              <w:rPr>
                <w:rFonts w:ascii="Times New Roman" w:hAnsi="Times New Roman" w:cs="Times New Roman"/>
                <w:sz w:val="24"/>
                <w:szCs w:val="24"/>
              </w:rPr>
              <w:t>статьи 11.10 Земельного кодекса Российской Федерации</w:t>
            </w:r>
            <w:r w:rsidRPr="00950503">
              <w:rPr>
                <w:rFonts w:ascii="Times New Roman" w:hAnsi="Times New Roman" w:cs="Times New Roman"/>
                <w:sz w:val="24"/>
                <w:szCs w:val="24"/>
              </w:rPr>
              <w:t>;</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 xml:space="preserve">3) разработка схемы расположения земельного участка с нарушением предусмотренных </w:t>
            </w:r>
            <w:hyperlink r:id="rId26" w:history="1">
              <w:r w:rsidRPr="000A55CB">
                <w:rPr>
                  <w:rFonts w:ascii="Times New Roman" w:hAnsi="Times New Roman" w:cs="Times New Roman"/>
                  <w:color w:val="0000FF"/>
                  <w:sz w:val="24"/>
                  <w:szCs w:val="24"/>
                </w:rPr>
                <w:t>статьей 11.9</w:t>
              </w:r>
            </w:hyperlink>
            <w:r w:rsidRPr="000A55CB">
              <w:rPr>
                <w:rFonts w:ascii="Times New Roman" w:hAnsi="Times New Roman" w:cs="Times New Roman"/>
                <w:sz w:val="24"/>
                <w:szCs w:val="24"/>
              </w:rPr>
              <w:t xml:space="preserve"> </w:t>
            </w:r>
            <w:r>
              <w:rPr>
                <w:rFonts w:ascii="Times New Roman" w:hAnsi="Times New Roman" w:cs="Times New Roman"/>
                <w:sz w:val="24"/>
                <w:szCs w:val="24"/>
              </w:rPr>
              <w:t>Земельного кодекса Российской Федерации</w:t>
            </w:r>
            <w:r w:rsidRPr="000A55CB">
              <w:rPr>
                <w:rFonts w:ascii="Times New Roman" w:hAnsi="Times New Roman" w:cs="Times New Roman"/>
                <w:sz w:val="24"/>
                <w:szCs w:val="24"/>
              </w:rPr>
              <w:t xml:space="preserve"> требований к образуемым земельным участкам;</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A31CCC"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6) разработка схемы расположения земельного участка, образование которого допускается исключительно в соответствии с утвержденны</w:t>
            </w:r>
            <w:r>
              <w:rPr>
                <w:rFonts w:ascii="Times New Roman" w:hAnsi="Times New Roman" w:cs="Times New Roman"/>
                <w:sz w:val="24"/>
                <w:szCs w:val="24"/>
              </w:rPr>
              <w:t>м проектом межевания территории;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7)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земельный участок не отнесен к определенной категории земель;</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11)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7" w:history="1">
              <w:r>
                <w:rPr>
                  <w:rFonts w:ascii="Times New Roman" w:hAnsi="Times New Roman" w:cs="Times New Roman"/>
                  <w:color w:val="0000FF"/>
                  <w:sz w:val="24"/>
                  <w:szCs w:val="24"/>
                </w:rPr>
                <w:t>статьей 39.36</w:t>
              </w:r>
            </w:hyperlink>
            <w:r>
              <w:rPr>
                <w:rFonts w:ascii="Times New Roman" w:hAnsi="Times New Roman" w:cs="Times New Roman"/>
                <w:sz w:val="24"/>
                <w:szCs w:val="24"/>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w:t>
            </w:r>
            <w:r>
              <w:rPr>
                <w:rFonts w:ascii="Times New Roman" w:hAnsi="Times New Roman" w:cs="Times New Roman"/>
                <w:sz w:val="24"/>
                <w:szCs w:val="24"/>
              </w:rPr>
              <w:lastRenderedPageBreak/>
              <w:t xml:space="preserve">сроки, установленные указанными решениями, не выполнены обязанности, предусмотренные </w:t>
            </w:r>
            <w:hyperlink r:id="rId28" w:history="1">
              <w:r>
                <w:rPr>
                  <w:rFonts w:ascii="Times New Roman" w:hAnsi="Times New Roman" w:cs="Times New Roman"/>
                  <w:color w:val="0000FF"/>
                  <w:sz w:val="24"/>
                  <w:szCs w:val="24"/>
                </w:rPr>
                <w:t>частью 11 статьи 55.32</w:t>
              </w:r>
            </w:hyperlink>
            <w:r>
              <w:rPr>
                <w:rFonts w:ascii="Times New Roman" w:hAnsi="Times New Roman" w:cs="Times New Roman"/>
                <w:sz w:val="24"/>
                <w:szCs w:val="24"/>
              </w:rPr>
              <w:t xml:space="preserve"> Градостроительного кодекса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12)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9" w:history="1">
              <w:r>
                <w:rPr>
                  <w:rFonts w:ascii="Times New Roman" w:hAnsi="Times New Roman" w:cs="Times New Roman"/>
                  <w:color w:val="0000FF"/>
                  <w:sz w:val="24"/>
                  <w:szCs w:val="24"/>
                </w:rPr>
                <w:t>статьей 39.36</w:t>
              </w:r>
            </w:hyperlink>
            <w:r>
              <w:rPr>
                <w:rFonts w:ascii="Times New Roman" w:hAnsi="Times New Roman" w:cs="Times New Roman"/>
                <w:sz w:val="24"/>
                <w:szCs w:val="24"/>
              </w:rPr>
              <w:t xml:space="preserve"> Земельного кодекса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30"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юридическим лицом, определенным Российской Федерацией или субъектом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A31CCC" w:rsidRPr="00A31CCC" w:rsidRDefault="00A31CCC" w:rsidP="00A31CCC">
            <w:pPr>
              <w:pStyle w:val="ac"/>
              <w:spacing w:before="0" w:beforeAutospacing="0" w:after="0" w:afterAutospacing="0"/>
              <w:jc w:val="both"/>
            </w:pPr>
            <w: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r>
      <w:tr w:rsidR="00A31CCC" w:rsidTr="00A31CCC">
        <w:tc>
          <w:tcPr>
            <w:tcW w:w="888" w:type="dxa"/>
          </w:tcPr>
          <w:p w:rsidR="00A31CCC" w:rsidRPr="00A31CCC" w:rsidRDefault="00A31CCC" w:rsidP="00A31CCC">
            <w:pPr>
              <w:jc w:val="center"/>
              <w:rPr>
                <w:rFonts w:ascii="Times New Roman" w:hAnsi="Times New Roman" w:cs="Times New Roman"/>
                <w:sz w:val="24"/>
                <w:szCs w:val="24"/>
              </w:rPr>
            </w:pPr>
            <w:r w:rsidRPr="00A31CCC">
              <w:rPr>
                <w:rFonts w:ascii="Times New Roman" w:hAnsi="Times New Roman" w:cs="Times New Roman"/>
                <w:sz w:val="24"/>
                <w:szCs w:val="24"/>
              </w:rPr>
              <w:lastRenderedPageBreak/>
              <w:t>5</w:t>
            </w:r>
          </w:p>
        </w:tc>
        <w:tc>
          <w:tcPr>
            <w:tcW w:w="1660" w:type="dxa"/>
          </w:tcPr>
          <w:p w:rsidR="00A31CCC" w:rsidRPr="00A31CCC" w:rsidRDefault="00A31CCC" w:rsidP="00A31CCC">
            <w:pPr>
              <w:rPr>
                <w:rFonts w:ascii="Times New Roman" w:hAnsi="Times New Roman" w:cs="Times New Roman"/>
                <w:sz w:val="24"/>
                <w:szCs w:val="24"/>
              </w:rPr>
            </w:pPr>
            <w:r w:rsidRPr="00A31CCC">
              <w:rPr>
                <w:rFonts w:ascii="Times New Roman" w:hAnsi="Times New Roman" w:cs="Times New Roman"/>
                <w:color w:val="000000"/>
                <w:sz w:val="24"/>
                <w:szCs w:val="24"/>
              </w:rPr>
              <w:t>Физическое лицо</w:t>
            </w:r>
          </w:p>
        </w:tc>
        <w:tc>
          <w:tcPr>
            <w:tcW w:w="2914" w:type="dxa"/>
          </w:tcPr>
          <w:p w:rsidR="00A31CCC" w:rsidRPr="00A31CCC" w:rsidRDefault="00A31CCC" w:rsidP="00A31CCC">
            <w:pPr>
              <w:widowControl w:val="0"/>
              <w:jc w:val="both"/>
              <w:rPr>
                <w:rFonts w:ascii="Times New Roman" w:hAnsi="Times New Roman" w:cs="Times New Roman"/>
                <w:sz w:val="24"/>
                <w:szCs w:val="24"/>
              </w:rPr>
            </w:pPr>
            <w:r w:rsidRPr="00A31CCC">
              <w:rPr>
                <w:rFonts w:ascii="Times New Roman" w:hAnsi="Times New Roman" w:cs="Times New Roman"/>
                <w:sz w:val="24"/>
                <w:szCs w:val="24"/>
              </w:rPr>
              <w:t>1) обращение с заявлением о предоставлении муниципальной услуги лица, не относящегося к категории заявителей;</w:t>
            </w:r>
          </w:p>
          <w:p w:rsidR="00A31CCC" w:rsidRPr="00A31CCC" w:rsidRDefault="00A31CCC" w:rsidP="00A31CCC">
            <w:pPr>
              <w:widowControl w:val="0"/>
              <w:autoSpaceDE w:val="0"/>
              <w:autoSpaceDN w:val="0"/>
              <w:adjustRightInd w:val="0"/>
              <w:jc w:val="both"/>
              <w:rPr>
                <w:rFonts w:ascii="Times New Roman" w:eastAsia="Calibri" w:hAnsi="Times New Roman" w:cs="Times New Roman"/>
                <w:sz w:val="24"/>
                <w:szCs w:val="24"/>
              </w:rPr>
            </w:pPr>
            <w:r w:rsidRPr="00A31CCC">
              <w:rPr>
                <w:rFonts w:ascii="Times New Roman" w:hAnsi="Times New Roman" w:cs="Times New Roman"/>
                <w:sz w:val="24"/>
                <w:szCs w:val="24"/>
              </w:rPr>
              <w:t>2) представление</w:t>
            </w:r>
            <w:r w:rsidRPr="00A31CCC">
              <w:rPr>
                <w:rFonts w:ascii="Times New Roman" w:eastAsia="Calibri" w:hAnsi="Times New Roman" w:cs="Times New Roman"/>
                <w:sz w:val="24"/>
                <w:szCs w:val="24"/>
              </w:rPr>
              <w:t xml:space="preserve"> заявления, не соответствующего </w:t>
            </w:r>
            <w:r w:rsidRPr="00A31CCC">
              <w:rPr>
                <w:rFonts w:ascii="Times New Roman" w:eastAsia="Calibri" w:hAnsi="Times New Roman" w:cs="Times New Roman"/>
                <w:sz w:val="24"/>
                <w:szCs w:val="24"/>
              </w:rPr>
              <w:lastRenderedPageBreak/>
              <w:t>форме, утвержденной Регламентом;</w:t>
            </w:r>
          </w:p>
          <w:p w:rsidR="00A31CCC" w:rsidRPr="00A31CCC" w:rsidRDefault="00A31CCC" w:rsidP="00A31CCC">
            <w:pPr>
              <w:widowControl w:val="0"/>
              <w:autoSpaceDE w:val="0"/>
              <w:autoSpaceDN w:val="0"/>
              <w:adjustRightInd w:val="0"/>
              <w:jc w:val="both"/>
              <w:rPr>
                <w:rFonts w:ascii="Times New Roman" w:hAnsi="Times New Roman" w:cs="Times New Roman"/>
                <w:sz w:val="24"/>
                <w:szCs w:val="24"/>
              </w:rPr>
            </w:pPr>
            <w:r w:rsidRPr="00A31CCC">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A31CCC" w:rsidRPr="00A31CCC" w:rsidRDefault="00A31CCC" w:rsidP="00A31CCC">
            <w:pPr>
              <w:rPr>
                <w:rFonts w:ascii="Times New Roman" w:hAnsi="Times New Roman" w:cs="Times New Roman"/>
                <w:sz w:val="24"/>
                <w:szCs w:val="24"/>
              </w:rPr>
            </w:pPr>
            <w:r w:rsidRPr="00A31CCC">
              <w:rPr>
                <w:rFonts w:ascii="Times New Roman" w:hAnsi="Times New Roman" w:cs="Times New Roman"/>
                <w:sz w:val="24"/>
                <w:szCs w:val="24"/>
              </w:rPr>
              <w:t xml:space="preserve">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квалифицированной электронной подписи при обращении за получением </w:t>
            </w:r>
            <w:r w:rsidRPr="00A31CCC">
              <w:rPr>
                <w:rFonts w:ascii="Times New Roman" w:hAnsi="Times New Roman" w:cs="Times New Roman"/>
                <w:sz w:val="24"/>
                <w:szCs w:val="24"/>
              </w:rPr>
              <w:lastRenderedPageBreak/>
              <w:t>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A31CCC" w:rsidRDefault="00A31CCC" w:rsidP="00A31CCC">
            <w:pPr>
              <w:pStyle w:val="ac"/>
              <w:spacing w:before="0" w:beforeAutospacing="0" w:after="0" w:afterAutospacing="0"/>
              <w:jc w:val="both"/>
            </w:pPr>
            <w:r>
              <w:rPr>
                <w:color w:val="000000"/>
              </w:rPr>
              <w:lastRenderedPageBreak/>
              <w:t xml:space="preserve">на момент поступления в Администрацию заявления об утверждении схемы расположения земельного участка на рассмотрении Администрации </w:t>
            </w:r>
            <w:r>
              <w:t>находится представленная ранее другим лицом схема располо</w:t>
            </w:r>
            <w:r>
              <w:lastRenderedPageBreak/>
              <w:t>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A31CCC" w:rsidRDefault="00A31CCC" w:rsidP="00A31CCC">
            <w:pPr>
              <w:pStyle w:val="ac"/>
              <w:spacing w:before="0" w:beforeAutospacing="0" w:after="0" w:afterAutospacing="0"/>
              <w:ind w:firstLine="540"/>
              <w:jc w:val="both"/>
            </w:pPr>
            <w: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A31CCC" w:rsidRPr="00A31CCC" w:rsidRDefault="00A31CCC" w:rsidP="00A31CCC">
            <w:pPr>
              <w:jc w:val="center"/>
              <w:rPr>
                <w:rFonts w:ascii="Times New Roman" w:hAnsi="Times New Roman" w:cs="Times New Roman"/>
                <w:sz w:val="24"/>
                <w:szCs w:val="24"/>
              </w:rPr>
            </w:pPr>
          </w:p>
        </w:tc>
        <w:tc>
          <w:tcPr>
            <w:tcW w:w="5803" w:type="dxa"/>
          </w:tcPr>
          <w:p w:rsidR="00A31CCC" w:rsidRPr="00950503" w:rsidRDefault="00A31CCC" w:rsidP="00A31CCC">
            <w:pPr>
              <w:autoSpaceDE w:val="0"/>
              <w:autoSpaceDN w:val="0"/>
              <w:adjustRightInd w:val="0"/>
              <w:jc w:val="both"/>
              <w:rPr>
                <w:rFonts w:ascii="Times New Roman" w:hAnsi="Times New Roman" w:cs="Times New Roman"/>
                <w:sz w:val="24"/>
                <w:szCs w:val="24"/>
              </w:rPr>
            </w:pPr>
            <w:r w:rsidRPr="00950503">
              <w:rPr>
                <w:rFonts w:ascii="Times New Roman" w:hAnsi="Times New Roman" w:cs="Times New Roman"/>
                <w:sz w:val="24"/>
                <w:szCs w:val="24"/>
              </w:rPr>
              <w:lastRenderedPageBreak/>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31" w:history="1">
              <w:r w:rsidRPr="00950503">
                <w:rPr>
                  <w:rFonts w:ascii="Times New Roman" w:hAnsi="Times New Roman" w:cs="Times New Roman"/>
                  <w:color w:val="0000FF"/>
                  <w:sz w:val="24"/>
                  <w:szCs w:val="24"/>
                </w:rPr>
                <w:t>пунктом 12</w:t>
              </w:r>
            </w:hyperlink>
            <w:r w:rsidRPr="00950503">
              <w:rPr>
                <w:rFonts w:ascii="Times New Roman" w:hAnsi="Times New Roman" w:cs="Times New Roman"/>
                <w:sz w:val="24"/>
                <w:szCs w:val="24"/>
              </w:rPr>
              <w:t xml:space="preserve"> </w:t>
            </w:r>
            <w:r>
              <w:rPr>
                <w:rFonts w:ascii="Times New Roman" w:hAnsi="Times New Roman" w:cs="Times New Roman"/>
                <w:sz w:val="24"/>
                <w:szCs w:val="24"/>
              </w:rPr>
              <w:t>статьи 11.10 Земельного кодекса Российской Федерации</w:t>
            </w:r>
            <w:r w:rsidRPr="00950503">
              <w:rPr>
                <w:rFonts w:ascii="Times New Roman" w:hAnsi="Times New Roman" w:cs="Times New Roman"/>
                <w:sz w:val="24"/>
                <w:szCs w:val="24"/>
              </w:rPr>
              <w:t>;</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2) полное или частичное совпадение местоположения земельного участка, образование которого предусмот</w:t>
            </w:r>
            <w:r w:rsidRPr="000A55CB">
              <w:rPr>
                <w:rFonts w:ascii="Times New Roman" w:hAnsi="Times New Roman" w:cs="Times New Roman"/>
                <w:sz w:val="24"/>
                <w:szCs w:val="24"/>
              </w:rPr>
              <w:lastRenderedPageBreak/>
              <w:t>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 xml:space="preserve">3) разработка схемы расположения земельного участка с нарушением предусмотренных </w:t>
            </w:r>
            <w:hyperlink r:id="rId32" w:history="1">
              <w:r w:rsidRPr="000A55CB">
                <w:rPr>
                  <w:rFonts w:ascii="Times New Roman" w:hAnsi="Times New Roman" w:cs="Times New Roman"/>
                  <w:color w:val="0000FF"/>
                  <w:sz w:val="24"/>
                  <w:szCs w:val="24"/>
                </w:rPr>
                <w:t>статьей 11.9</w:t>
              </w:r>
            </w:hyperlink>
            <w:r w:rsidRPr="000A55CB">
              <w:rPr>
                <w:rFonts w:ascii="Times New Roman" w:hAnsi="Times New Roman" w:cs="Times New Roman"/>
                <w:sz w:val="24"/>
                <w:szCs w:val="24"/>
              </w:rPr>
              <w:t xml:space="preserve"> </w:t>
            </w:r>
            <w:r>
              <w:rPr>
                <w:rFonts w:ascii="Times New Roman" w:hAnsi="Times New Roman" w:cs="Times New Roman"/>
                <w:sz w:val="24"/>
                <w:szCs w:val="24"/>
              </w:rPr>
              <w:t>Земельного кодекса Российской Федерации</w:t>
            </w:r>
            <w:r w:rsidRPr="000A55CB">
              <w:rPr>
                <w:rFonts w:ascii="Times New Roman" w:hAnsi="Times New Roman" w:cs="Times New Roman"/>
                <w:sz w:val="24"/>
                <w:szCs w:val="24"/>
              </w:rPr>
              <w:t xml:space="preserve"> требований к образуемым земельным участкам;</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A31CCC" w:rsidRPr="000A55CB"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A31CCC" w:rsidRDefault="00A31CCC" w:rsidP="00A31CCC">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6) разработка схемы расположения земельного участка, образование которого допускается исключительно в соответствии с утвержденны</w:t>
            </w:r>
            <w:r>
              <w:rPr>
                <w:rFonts w:ascii="Times New Roman" w:hAnsi="Times New Roman" w:cs="Times New Roman"/>
                <w:sz w:val="24"/>
                <w:szCs w:val="24"/>
              </w:rPr>
              <w:t>м проектом межевания территории;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w:t>
            </w:r>
            <w:r>
              <w:rPr>
                <w:rFonts w:ascii="Times New Roman" w:hAnsi="Times New Roman" w:cs="Times New Roman"/>
                <w:sz w:val="24"/>
                <w:szCs w:val="24"/>
              </w:rPr>
              <w:lastRenderedPageBreak/>
              <w:t>вания земельного участка в соответствии с целями использования такого земельного участка, указанными в заявлении о проведении аукциона;</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земельный участок не отнесен к определенной категории земель;</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11)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3" w:history="1">
              <w:r>
                <w:rPr>
                  <w:rFonts w:ascii="Times New Roman" w:hAnsi="Times New Roman" w:cs="Times New Roman"/>
                  <w:color w:val="0000FF"/>
                  <w:sz w:val="24"/>
                  <w:szCs w:val="24"/>
                </w:rPr>
                <w:t>статьей 39.36</w:t>
              </w:r>
            </w:hyperlink>
            <w:r>
              <w:rPr>
                <w:rFonts w:ascii="Times New Roman" w:hAnsi="Times New Roman" w:cs="Times New Roman"/>
                <w:sz w:val="24"/>
                <w:szCs w:val="24"/>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34" w:history="1">
              <w:r>
                <w:rPr>
                  <w:rFonts w:ascii="Times New Roman" w:hAnsi="Times New Roman" w:cs="Times New Roman"/>
                  <w:color w:val="0000FF"/>
                  <w:sz w:val="24"/>
                  <w:szCs w:val="24"/>
                </w:rPr>
                <w:t>частью 11 статьи 55.32</w:t>
              </w:r>
            </w:hyperlink>
            <w:r>
              <w:rPr>
                <w:rFonts w:ascii="Times New Roman" w:hAnsi="Times New Roman" w:cs="Times New Roman"/>
                <w:sz w:val="24"/>
                <w:szCs w:val="24"/>
              </w:rPr>
              <w:t xml:space="preserve"> Градостроительного кодекса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12)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w:t>
            </w:r>
            <w:r>
              <w:rPr>
                <w:rFonts w:ascii="Times New Roman" w:hAnsi="Times New Roman" w:cs="Times New Roman"/>
                <w:sz w:val="24"/>
                <w:szCs w:val="24"/>
              </w:rPr>
              <w:lastRenderedPageBreak/>
              <w:t xml:space="preserve">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5" w:history="1">
              <w:r>
                <w:rPr>
                  <w:rFonts w:ascii="Times New Roman" w:hAnsi="Times New Roman" w:cs="Times New Roman"/>
                  <w:color w:val="0000FF"/>
                  <w:sz w:val="24"/>
                  <w:szCs w:val="24"/>
                </w:rPr>
                <w:t>статьей 39.36</w:t>
              </w:r>
            </w:hyperlink>
            <w:r>
              <w:rPr>
                <w:rFonts w:ascii="Times New Roman" w:hAnsi="Times New Roman" w:cs="Times New Roman"/>
                <w:sz w:val="24"/>
                <w:szCs w:val="24"/>
              </w:rPr>
              <w:t xml:space="preserve"> Земельного кодекса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36"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юридическим лицом, определенным Российской Федерацией или субъектом Российской Федерации;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A31CCC" w:rsidRDefault="00A31CCC" w:rsidP="00A31CC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A31CCC" w:rsidRPr="00A31CCC" w:rsidRDefault="00A31CCC" w:rsidP="00A31CCC">
            <w:pPr>
              <w:pStyle w:val="ac"/>
              <w:spacing w:before="0" w:beforeAutospacing="0" w:after="0" w:afterAutospacing="0"/>
              <w:jc w:val="both"/>
            </w:pPr>
            <w: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r>
      <w:tr w:rsidR="00380196" w:rsidTr="00A31CCC">
        <w:tc>
          <w:tcPr>
            <w:tcW w:w="888" w:type="dxa"/>
          </w:tcPr>
          <w:p w:rsidR="00380196" w:rsidRPr="00A31CCC" w:rsidRDefault="00380196" w:rsidP="00380196">
            <w:pPr>
              <w:jc w:val="center"/>
              <w:rPr>
                <w:rFonts w:ascii="Times New Roman" w:hAnsi="Times New Roman" w:cs="Times New Roman"/>
                <w:sz w:val="24"/>
                <w:szCs w:val="24"/>
              </w:rPr>
            </w:pPr>
            <w:r w:rsidRPr="00A31CCC">
              <w:rPr>
                <w:rFonts w:ascii="Times New Roman" w:hAnsi="Times New Roman" w:cs="Times New Roman"/>
                <w:sz w:val="24"/>
                <w:szCs w:val="24"/>
              </w:rPr>
              <w:lastRenderedPageBreak/>
              <w:t>6</w:t>
            </w:r>
          </w:p>
        </w:tc>
        <w:tc>
          <w:tcPr>
            <w:tcW w:w="1660" w:type="dxa"/>
          </w:tcPr>
          <w:p w:rsidR="00380196" w:rsidRPr="00A31CCC" w:rsidRDefault="00380196" w:rsidP="00380196">
            <w:pPr>
              <w:jc w:val="both"/>
              <w:rPr>
                <w:rFonts w:ascii="Times New Roman" w:hAnsi="Times New Roman" w:cs="Times New Roman"/>
                <w:sz w:val="24"/>
                <w:szCs w:val="24"/>
              </w:rPr>
            </w:pPr>
            <w:r w:rsidRPr="00A31CCC">
              <w:rPr>
                <w:rFonts w:ascii="Times New Roman" w:hAnsi="Times New Roman" w:cs="Times New Roman"/>
                <w:sz w:val="24"/>
                <w:szCs w:val="24"/>
              </w:rPr>
              <w:t>Представитель физического лица</w:t>
            </w:r>
          </w:p>
        </w:tc>
        <w:tc>
          <w:tcPr>
            <w:tcW w:w="2914" w:type="dxa"/>
          </w:tcPr>
          <w:p w:rsidR="00380196" w:rsidRPr="00A31CCC" w:rsidRDefault="00380196" w:rsidP="00380196">
            <w:pPr>
              <w:widowControl w:val="0"/>
              <w:jc w:val="both"/>
              <w:rPr>
                <w:rFonts w:ascii="Times New Roman" w:hAnsi="Times New Roman" w:cs="Times New Roman"/>
                <w:sz w:val="24"/>
                <w:szCs w:val="24"/>
              </w:rPr>
            </w:pPr>
            <w:r w:rsidRPr="00A31CCC">
              <w:rPr>
                <w:rFonts w:ascii="Times New Roman" w:hAnsi="Times New Roman" w:cs="Times New Roman"/>
                <w:sz w:val="24"/>
                <w:szCs w:val="24"/>
              </w:rPr>
              <w:t>1) обращение с заявлением о предоставлении муниципальной услуги лица, не относящегося к категории заявителей;</w:t>
            </w:r>
          </w:p>
          <w:p w:rsidR="00380196" w:rsidRPr="009C61EB" w:rsidRDefault="00380196" w:rsidP="00380196">
            <w:pPr>
              <w:widowControl w:val="0"/>
              <w:autoSpaceDE w:val="0"/>
              <w:autoSpaceDN w:val="0"/>
              <w:adjustRightInd w:val="0"/>
              <w:jc w:val="both"/>
              <w:rPr>
                <w:rFonts w:ascii="Times New Roman" w:eastAsia="Calibri" w:hAnsi="Times New Roman" w:cs="Times New Roman"/>
                <w:sz w:val="24"/>
                <w:szCs w:val="24"/>
              </w:rPr>
            </w:pPr>
            <w:r w:rsidRPr="00A31CCC">
              <w:rPr>
                <w:rFonts w:ascii="Times New Roman" w:hAnsi="Times New Roman" w:cs="Times New Roman"/>
                <w:sz w:val="24"/>
                <w:szCs w:val="24"/>
              </w:rPr>
              <w:t>2) представление</w:t>
            </w:r>
            <w:r w:rsidRPr="009C61EB">
              <w:rPr>
                <w:rFonts w:ascii="Times New Roman" w:eastAsia="Calibri" w:hAnsi="Times New Roman" w:cs="Times New Roman"/>
                <w:sz w:val="24"/>
                <w:szCs w:val="24"/>
              </w:rPr>
              <w:t xml:space="preserve"> заявления, не соответствующего форме, утвержденной </w:t>
            </w:r>
            <w:r>
              <w:rPr>
                <w:rFonts w:ascii="Times New Roman" w:eastAsia="Calibri" w:hAnsi="Times New Roman" w:cs="Times New Roman"/>
                <w:sz w:val="24"/>
                <w:szCs w:val="24"/>
              </w:rPr>
              <w:t>Ре</w:t>
            </w:r>
            <w:r w:rsidRPr="009C61EB">
              <w:rPr>
                <w:rFonts w:ascii="Times New Roman" w:eastAsia="Calibri" w:hAnsi="Times New Roman" w:cs="Times New Roman"/>
                <w:sz w:val="24"/>
                <w:szCs w:val="24"/>
              </w:rPr>
              <w:t>гламентом;</w:t>
            </w:r>
          </w:p>
          <w:p w:rsidR="00380196" w:rsidRPr="009C61EB" w:rsidRDefault="00380196" w:rsidP="00380196">
            <w:pPr>
              <w:widowControl w:val="0"/>
              <w:autoSpaceDE w:val="0"/>
              <w:autoSpaceDN w:val="0"/>
              <w:adjustRightInd w:val="0"/>
              <w:jc w:val="both"/>
              <w:rPr>
                <w:rFonts w:ascii="Times New Roman" w:hAnsi="Times New Roman" w:cs="Times New Roman"/>
                <w:sz w:val="24"/>
                <w:szCs w:val="24"/>
              </w:rPr>
            </w:pPr>
            <w:r w:rsidRPr="009C61EB">
              <w:rPr>
                <w:rFonts w:ascii="Times New Roman" w:hAnsi="Times New Roman" w:cs="Times New Roman"/>
                <w:sz w:val="24"/>
                <w:szCs w:val="24"/>
              </w:rPr>
              <w:t xml:space="preserve">3) представление заявителем документов, имеющих повреждения                          и исправления, не позволяющие однозначно истолковать их содержание; не содержащих обратного </w:t>
            </w:r>
            <w:r w:rsidRPr="009C61EB">
              <w:rPr>
                <w:rFonts w:ascii="Times New Roman" w:hAnsi="Times New Roman" w:cs="Times New Roman"/>
                <w:sz w:val="24"/>
                <w:szCs w:val="24"/>
              </w:rPr>
              <w:lastRenderedPageBreak/>
              <w:t>адреса, подписи, печати (при наличии);</w:t>
            </w:r>
          </w:p>
          <w:p w:rsidR="00380196" w:rsidRPr="00A31CCC" w:rsidRDefault="00380196" w:rsidP="00380196">
            <w:pPr>
              <w:rPr>
                <w:rFonts w:ascii="Times New Roman" w:hAnsi="Times New Roman" w:cs="Times New Roman"/>
                <w:sz w:val="24"/>
                <w:szCs w:val="24"/>
              </w:rPr>
            </w:pPr>
            <w:r w:rsidRPr="009C61EB">
              <w:rPr>
                <w:rFonts w:ascii="Times New Roman" w:hAnsi="Times New Roman" w:cs="Times New Roman"/>
                <w:sz w:val="24"/>
                <w:szCs w:val="24"/>
              </w:rPr>
              <w:t xml:space="preserve">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w:t>
            </w:r>
            <w:r>
              <w:rPr>
                <w:rFonts w:ascii="Times New Roman" w:hAnsi="Times New Roman" w:cs="Times New Roman"/>
                <w:sz w:val="24"/>
                <w:szCs w:val="24"/>
              </w:rPr>
              <w:t>года №852</w:t>
            </w:r>
            <w:r w:rsidRPr="009C61EB">
              <w:rPr>
                <w:rFonts w:ascii="Times New Roman" w:hAnsi="Times New Roman" w:cs="Times New Roman"/>
                <w:sz w:val="24"/>
                <w:szCs w:val="24"/>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380196" w:rsidRDefault="00380196" w:rsidP="00380196">
            <w:pPr>
              <w:pStyle w:val="ac"/>
              <w:spacing w:before="0" w:beforeAutospacing="0" w:after="0" w:afterAutospacing="0"/>
              <w:jc w:val="both"/>
            </w:pPr>
            <w:r>
              <w:rPr>
                <w:color w:val="000000"/>
              </w:rPr>
              <w:lastRenderedPageBreak/>
              <w:t xml:space="preserve">на момент поступления в Администрацию заявления об утверждении схемы расположения земельного участка на рассмотрении Администрации </w:t>
            </w:r>
            <w:r>
              <w:t xml:space="preserve">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w:t>
            </w:r>
            <w:r>
              <w:lastRenderedPageBreak/>
              <w:t>утверждении схемы расположения земельного участка и направляет такое решение заявителю.</w:t>
            </w:r>
          </w:p>
          <w:p w:rsidR="00380196" w:rsidRDefault="00380196" w:rsidP="00380196">
            <w:pPr>
              <w:pStyle w:val="ac"/>
              <w:spacing w:before="0" w:beforeAutospacing="0" w:after="0" w:afterAutospacing="0"/>
              <w:ind w:firstLine="540"/>
              <w:jc w:val="both"/>
            </w:pPr>
            <w: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380196" w:rsidRPr="00A31CCC" w:rsidRDefault="00380196" w:rsidP="00380196">
            <w:pPr>
              <w:jc w:val="center"/>
              <w:rPr>
                <w:rFonts w:ascii="Times New Roman" w:hAnsi="Times New Roman" w:cs="Times New Roman"/>
                <w:sz w:val="24"/>
                <w:szCs w:val="24"/>
              </w:rPr>
            </w:pPr>
          </w:p>
        </w:tc>
        <w:tc>
          <w:tcPr>
            <w:tcW w:w="5803" w:type="dxa"/>
          </w:tcPr>
          <w:p w:rsidR="00380196" w:rsidRPr="00950503" w:rsidRDefault="00380196" w:rsidP="00380196">
            <w:pPr>
              <w:autoSpaceDE w:val="0"/>
              <w:autoSpaceDN w:val="0"/>
              <w:adjustRightInd w:val="0"/>
              <w:jc w:val="both"/>
              <w:rPr>
                <w:rFonts w:ascii="Times New Roman" w:hAnsi="Times New Roman" w:cs="Times New Roman"/>
                <w:sz w:val="24"/>
                <w:szCs w:val="24"/>
              </w:rPr>
            </w:pPr>
            <w:r w:rsidRPr="00950503">
              <w:rPr>
                <w:rFonts w:ascii="Times New Roman" w:hAnsi="Times New Roman" w:cs="Times New Roman"/>
                <w:sz w:val="24"/>
                <w:szCs w:val="24"/>
              </w:rPr>
              <w:lastRenderedPageBreak/>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37" w:history="1">
              <w:r w:rsidRPr="00950503">
                <w:rPr>
                  <w:rFonts w:ascii="Times New Roman" w:hAnsi="Times New Roman" w:cs="Times New Roman"/>
                  <w:color w:val="0000FF"/>
                  <w:sz w:val="24"/>
                  <w:szCs w:val="24"/>
                </w:rPr>
                <w:t>пунктом 12</w:t>
              </w:r>
            </w:hyperlink>
            <w:r w:rsidRPr="00950503">
              <w:rPr>
                <w:rFonts w:ascii="Times New Roman" w:hAnsi="Times New Roman" w:cs="Times New Roman"/>
                <w:sz w:val="24"/>
                <w:szCs w:val="24"/>
              </w:rPr>
              <w:t xml:space="preserve"> </w:t>
            </w:r>
            <w:r>
              <w:rPr>
                <w:rFonts w:ascii="Times New Roman" w:hAnsi="Times New Roman" w:cs="Times New Roman"/>
                <w:sz w:val="24"/>
                <w:szCs w:val="24"/>
              </w:rPr>
              <w:t>статьи 11.10 Земельного кодекса Российской Федерации</w:t>
            </w:r>
            <w:r w:rsidRPr="00950503">
              <w:rPr>
                <w:rFonts w:ascii="Times New Roman" w:hAnsi="Times New Roman" w:cs="Times New Roman"/>
                <w:sz w:val="24"/>
                <w:szCs w:val="24"/>
              </w:rPr>
              <w:t>;</w:t>
            </w:r>
          </w:p>
          <w:p w:rsidR="00380196" w:rsidRPr="000A55CB" w:rsidRDefault="00380196" w:rsidP="00380196">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380196" w:rsidRPr="000A55CB" w:rsidRDefault="00380196" w:rsidP="00380196">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 xml:space="preserve">3) разработка схемы расположения земельного участка с нарушением предусмотренных </w:t>
            </w:r>
            <w:hyperlink r:id="rId38" w:history="1">
              <w:r w:rsidRPr="000A55CB">
                <w:rPr>
                  <w:rFonts w:ascii="Times New Roman" w:hAnsi="Times New Roman" w:cs="Times New Roman"/>
                  <w:color w:val="0000FF"/>
                  <w:sz w:val="24"/>
                  <w:szCs w:val="24"/>
                </w:rPr>
                <w:t>статьей 11.9</w:t>
              </w:r>
            </w:hyperlink>
            <w:r w:rsidRPr="000A55CB">
              <w:rPr>
                <w:rFonts w:ascii="Times New Roman" w:hAnsi="Times New Roman" w:cs="Times New Roman"/>
                <w:sz w:val="24"/>
                <w:szCs w:val="24"/>
              </w:rPr>
              <w:t xml:space="preserve"> </w:t>
            </w:r>
            <w:r>
              <w:rPr>
                <w:rFonts w:ascii="Times New Roman" w:hAnsi="Times New Roman" w:cs="Times New Roman"/>
                <w:sz w:val="24"/>
                <w:szCs w:val="24"/>
              </w:rPr>
              <w:t>Земельного кодекса Российской Федерации</w:t>
            </w:r>
            <w:r w:rsidRPr="000A55CB">
              <w:rPr>
                <w:rFonts w:ascii="Times New Roman" w:hAnsi="Times New Roman" w:cs="Times New Roman"/>
                <w:sz w:val="24"/>
                <w:szCs w:val="24"/>
              </w:rPr>
              <w:t xml:space="preserve"> требований к образуемым земельным участкам;</w:t>
            </w:r>
          </w:p>
          <w:p w:rsidR="00380196" w:rsidRPr="000A55CB" w:rsidRDefault="00380196" w:rsidP="00380196">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lastRenderedPageBreak/>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380196" w:rsidRPr="000A55CB" w:rsidRDefault="00380196" w:rsidP="00380196">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380196" w:rsidRDefault="00380196" w:rsidP="00380196">
            <w:pPr>
              <w:autoSpaceDE w:val="0"/>
              <w:autoSpaceDN w:val="0"/>
              <w:adjustRightInd w:val="0"/>
              <w:jc w:val="both"/>
              <w:rPr>
                <w:rFonts w:ascii="Times New Roman" w:hAnsi="Times New Roman" w:cs="Times New Roman"/>
                <w:sz w:val="24"/>
                <w:szCs w:val="24"/>
              </w:rPr>
            </w:pPr>
            <w:r w:rsidRPr="000A55CB">
              <w:rPr>
                <w:rFonts w:ascii="Times New Roman" w:hAnsi="Times New Roman" w:cs="Times New Roman"/>
                <w:sz w:val="24"/>
                <w:szCs w:val="24"/>
              </w:rPr>
              <w:t>6) разработка схемы расположения земельного участка, образование которого допускается исключительно в соответствии с утвержденны</w:t>
            </w:r>
            <w:r>
              <w:rPr>
                <w:rFonts w:ascii="Times New Roman" w:hAnsi="Times New Roman" w:cs="Times New Roman"/>
                <w:sz w:val="24"/>
                <w:szCs w:val="24"/>
              </w:rPr>
              <w:t>м проектом межевания территории;</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земельный участок не отнесен к определенной категории земель;</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11)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9" w:history="1">
              <w:r>
                <w:rPr>
                  <w:rFonts w:ascii="Times New Roman" w:hAnsi="Times New Roman" w:cs="Times New Roman"/>
                  <w:color w:val="0000FF"/>
                  <w:sz w:val="24"/>
                  <w:szCs w:val="24"/>
                </w:rPr>
                <w:t>статьей 39.36</w:t>
              </w:r>
            </w:hyperlink>
            <w:r>
              <w:rPr>
                <w:rFonts w:ascii="Times New Roman" w:hAnsi="Times New Roman" w:cs="Times New Roman"/>
                <w:sz w:val="24"/>
                <w:szCs w:val="24"/>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40" w:history="1">
              <w:r>
                <w:rPr>
                  <w:rFonts w:ascii="Times New Roman" w:hAnsi="Times New Roman" w:cs="Times New Roman"/>
                  <w:color w:val="0000FF"/>
                  <w:sz w:val="24"/>
                  <w:szCs w:val="24"/>
                </w:rPr>
                <w:t>частью 11 статьи 55.32</w:t>
              </w:r>
            </w:hyperlink>
            <w:r>
              <w:rPr>
                <w:rFonts w:ascii="Times New Roman" w:hAnsi="Times New Roman" w:cs="Times New Roman"/>
                <w:sz w:val="24"/>
                <w:szCs w:val="24"/>
              </w:rPr>
              <w:t xml:space="preserve"> Градостроительного кодекса Российской Федерации;</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12)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w:t>
            </w:r>
            <w:r>
              <w:rPr>
                <w:rFonts w:ascii="Times New Roman" w:hAnsi="Times New Roman" w:cs="Times New Roman"/>
                <w:sz w:val="24"/>
                <w:szCs w:val="24"/>
              </w:rPr>
              <w:lastRenderedPageBreak/>
              <w:t xml:space="preserve">сервитута, публичного сервитута, или объекты, размещенные в соответствии со </w:t>
            </w:r>
            <w:hyperlink r:id="rId41" w:history="1">
              <w:r>
                <w:rPr>
                  <w:rFonts w:ascii="Times New Roman" w:hAnsi="Times New Roman" w:cs="Times New Roman"/>
                  <w:color w:val="0000FF"/>
                  <w:sz w:val="24"/>
                  <w:szCs w:val="24"/>
                </w:rPr>
                <w:t>статьей 39.36</w:t>
              </w:r>
            </w:hyperlink>
            <w:r>
              <w:rPr>
                <w:rFonts w:ascii="Times New Roman" w:hAnsi="Times New Roman" w:cs="Times New Roman"/>
                <w:sz w:val="24"/>
                <w:szCs w:val="24"/>
              </w:rPr>
              <w:t xml:space="preserve"> Земельного кодекса Российской Федерации;</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4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юридическим лицом, определенным Российской Федерацией или субъектом Российской Федерации;</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380196" w:rsidRDefault="00380196" w:rsidP="003801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380196" w:rsidRDefault="00380196" w:rsidP="00380196">
            <w:pPr>
              <w:pStyle w:val="ac"/>
              <w:spacing w:before="0" w:beforeAutospacing="0" w:after="0" w:afterAutospacing="0"/>
              <w:jc w:val="both"/>
            </w:pPr>
            <w: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280F06" w:rsidRPr="00A31CCC" w:rsidRDefault="00280F06" w:rsidP="00380196">
            <w:pPr>
              <w:pStyle w:val="ac"/>
              <w:spacing w:before="0" w:beforeAutospacing="0" w:after="0" w:afterAutospacing="0"/>
              <w:jc w:val="both"/>
            </w:pPr>
          </w:p>
        </w:tc>
      </w:tr>
      <w:tr w:rsidR="00380196" w:rsidTr="00380196">
        <w:tc>
          <w:tcPr>
            <w:tcW w:w="14737" w:type="dxa"/>
            <w:gridSpan w:val="5"/>
          </w:tcPr>
          <w:p w:rsidR="00380196" w:rsidRPr="000A55CB" w:rsidRDefault="00380196" w:rsidP="00380196">
            <w:pPr>
              <w:autoSpaceDE w:val="0"/>
              <w:autoSpaceDN w:val="0"/>
              <w:adjustRightInd w:val="0"/>
              <w:jc w:val="center"/>
              <w:rPr>
                <w:rFonts w:ascii="Times New Roman" w:hAnsi="Times New Roman" w:cs="Times New Roman"/>
                <w:sz w:val="24"/>
                <w:szCs w:val="24"/>
              </w:rPr>
            </w:pPr>
            <w:r w:rsidRPr="00BE446A">
              <w:rPr>
                <w:rFonts w:ascii="Times New Roman" w:hAnsi="Times New Roman" w:cs="Times New Roman"/>
                <w:color w:val="000000"/>
                <w:sz w:val="24"/>
                <w:szCs w:val="24"/>
              </w:rPr>
              <w:lastRenderedPageBreak/>
              <w:t xml:space="preserve">2. </w:t>
            </w:r>
            <w:proofErr w:type="spellStart"/>
            <w:r w:rsidRPr="00BE446A">
              <w:rPr>
                <w:rFonts w:ascii="Times New Roman" w:hAnsi="Times New Roman" w:cs="Times New Roman"/>
                <w:color w:val="000000"/>
                <w:sz w:val="24"/>
                <w:szCs w:val="24"/>
              </w:rPr>
              <w:t>Подуслуга</w:t>
            </w:r>
            <w:proofErr w:type="spellEnd"/>
            <w:r w:rsidRPr="00BE446A">
              <w:rPr>
                <w:rFonts w:ascii="Times New Roman" w:hAnsi="Times New Roman" w:cs="Times New Roman"/>
                <w:color w:val="000000"/>
                <w:sz w:val="24"/>
                <w:szCs w:val="24"/>
              </w:rPr>
              <w:t xml:space="preserve"> «</w:t>
            </w:r>
            <w:r w:rsidRPr="00BE446A">
              <w:rPr>
                <w:rFonts w:ascii="Times New Roman" w:hAnsi="Times New Roman" w:cs="Times New Roman"/>
                <w:sz w:val="24"/>
                <w:szCs w:val="24"/>
              </w:rPr>
              <w:t>Принятие решения о проведении аукциона»</w:t>
            </w:r>
          </w:p>
        </w:tc>
      </w:tr>
      <w:tr w:rsidR="00380196" w:rsidTr="00A31CCC">
        <w:tc>
          <w:tcPr>
            <w:tcW w:w="888" w:type="dxa"/>
          </w:tcPr>
          <w:p w:rsidR="00380196" w:rsidRDefault="00380196" w:rsidP="00380196">
            <w:pPr>
              <w:jc w:val="center"/>
              <w:rPr>
                <w:rFonts w:ascii="Times New Roman" w:hAnsi="Times New Roman" w:cs="Times New Roman"/>
                <w:sz w:val="28"/>
                <w:szCs w:val="28"/>
              </w:rPr>
            </w:pPr>
            <w:r>
              <w:rPr>
                <w:rFonts w:ascii="Times New Roman" w:hAnsi="Times New Roman" w:cs="Times New Roman"/>
                <w:sz w:val="28"/>
                <w:szCs w:val="28"/>
              </w:rPr>
              <w:t>1</w:t>
            </w:r>
          </w:p>
        </w:tc>
        <w:tc>
          <w:tcPr>
            <w:tcW w:w="1660" w:type="dxa"/>
          </w:tcPr>
          <w:p w:rsidR="00380196" w:rsidRPr="00380196" w:rsidRDefault="00380196" w:rsidP="00380196">
            <w:pPr>
              <w:jc w:val="center"/>
              <w:rPr>
                <w:rFonts w:ascii="Times New Roman" w:hAnsi="Times New Roman" w:cs="Times New Roman"/>
                <w:sz w:val="24"/>
                <w:szCs w:val="24"/>
              </w:rPr>
            </w:pPr>
            <w:r w:rsidRPr="00380196">
              <w:rPr>
                <w:rFonts w:ascii="Times New Roman" w:hAnsi="Times New Roman" w:cs="Times New Roman"/>
                <w:color w:val="000000"/>
                <w:sz w:val="24"/>
                <w:szCs w:val="24"/>
              </w:rPr>
              <w:t>Юридическое лицо</w:t>
            </w:r>
          </w:p>
        </w:tc>
        <w:tc>
          <w:tcPr>
            <w:tcW w:w="2914" w:type="dxa"/>
          </w:tcPr>
          <w:p w:rsidR="00380196" w:rsidRPr="00380196" w:rsidRDefault="00380196" w:rsidP="00380196">
            <w:pPr>
              <w:widowControl w:val="0"/>
              <w:jc w:val="both"/>
              <w:rPr>
                <w:rFonts w:ascii="Times New Roman" w:hAnsi="Times New Roman" w:cs="Times New Roman"/>
                <w:sz w:val="24"/>
                <w:szCs w:val="24"/>
              </w:rPr>
            </w:pPr>
            <w:r w:rsidRPr="00380196">
              <w:rPr>
                <w:rFonts w:ascii="Times New Roman" w:hAnsi="Times New Roman" w:cs="Times New Roman"/>
                <w:sz w:val="24"/>
                <w:szCs w:val="24"/>
              </w:rPr>
              <w:t>1) обращение с заявлением о предоставлении муниципальной услуги лица, не относящегося к категории заявителей;</w:t>
            </w:r>
          </w:p>
          <w:p w:rsidR="00380196" w:rsidRPr="00380196" w:rsidRDefault="00380196" w:rsidP="00380196">
            <w:pPr>
              <w:widowControl w:val="0"/>
              <w:autoSpaceDE w:val="0"/>
              <w:autoSpaceDN w:val="0"/>
              <w:adjustRightInd w:val="0"/>
              <w:jc w:val="both"/>
              <w:rPr>
                <w:rFonts w:ascii="Times New Roman" w:eastAsia="Calibri" w:hAnsi="Times New Roman" w:cs="Times New Roman"/>
                <w:sz w:val="24"/>
                <w:szCs w:val="24"/>
              </w:rPr>
            </w:pPr>
            <w:r w:rsidRPr="00380196">
              <w:rPr>
                <w:rFonts w:ascii="Times New Roman" w:hAnsi="Times New Roman" w:cs="Times New Roman"/>
                <w:sz w:val="24"/>
                <w:szCs w:val="24"/>
              </w:rPr>
              <w:t>2) представление</w:t>
            </w:r>
            <w:r w:rsidRPr="00380196">
              <w:rPr>
                <w:rFonts w:ascii="Times New Roman" w:eastAsia="Calibri" w:hAnsi="Times New Roman" w:cs="Times New Roman"/>
                <w:sz w:val="24"/>
                <w:szCs w:val="24"/>
              </w:rPr>
              <w:t xml:space="preserve"> заявления, не соответствующего форме, утвержденной Регламентом;</w:t>
            </w:r>
          </w:p>
          <w:p w:rsidR="00380196" w:rsidRPr="00380196" w:rsidRDefault="00380196" w:rsidP="00380196">
            <w:pPr>
              <w:widowControl w:val="0"/>
              <w:autoSpaceDE w:val="0"/>
              <w:autoSpaceDN w:val="0"/>
              <w:adjustRightInd w:val="0"/>
              <w:jc w:val="both"/>
              <w:rPr>
                <w:rFonts w:ascii="Times New Roman" w:hAnsi="Times New Roman" w:cs="Times New Roman"/>
                <w:sz w:val="24"/>
                <w:szCs w:val="24"/>
              </w:rPr>
            </w:pPr>
            <w:r w:rsidRPr="00380196">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380196" w:rsidRPr="00380196" w:rsidRDefault="00380196" w:rsidP="00380196">
            <w:pPr>
              <w:jc w:val="center"/>
              <w:rPr>
                <w:rFonts w:ascii="Times New Roman" w:hAnsi="Times New Roman" w:cs="Times New Roman"/>
                <w:sz w:val="24"/>
                <w:szCs w:val="24"/>
              </w:rPr>
            </w:pPr>
            <w:r w:rsidRPr="00380196">
              <w:rPr>
                <w:rFonts w:ascii="Times New Roman" w:hAnsi="Times New Roman" w:cs="Times New Roman"/>
                <w:sz w:val="24"/>
                <w:szCs w:val="24"/>
              </w:rPr>
              <w:t xml:space="preserve">4) несоблюдение установленных условий признания действительности </w:t>
            </w:r>
            <w:r w:rsidRPr="00380196">
              <w:rPr>
                <w:rFonts w:ascii="Times New Roman" w:hAnsi="Times New Roman" w:cs="Times New Roman"/>
                <w:sz w:val="24"/>
                <w:szCs w:val="24"/>
              </w:rPr>
              <w:lastRenderedPageBreak/>
              <w:t>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380196" w:rsidRPr="00380196" w:rsidRDefault="00380196" w:rsidP="00380196">
            <w:pPr>
              <w:jc w:val="center"/>
              <w:rPr>
                <w:rFonts w:ascii="Times New Roman" w:hAnsi="Times New Roman" w:cs="Times New Roman"/>
                <w:sz w:val="24"/>
                <w:szCs w:val="24"/>
              </w:rPr>
            </w:pPr>
            <w:r w:rsidRPr="00380196">
              <w:rPr>
                <w:rFonts w:ascii="Times New Roman" w:hAnsi="Times New Roman" w:cs="Times New Roman"/>
                <w:sz w:val="24"/>
                <w:szCs w:val="24"/>
              </w:rPr>
              <w:lastRenderedPageBreak/>
              <w:t>Н</w:t>
            </w:r>
            <w:r>
              <w:rPr>
                <w:rFonts w:ascii="Times New Roman" w:hAnsi="Times New Roman" w:cs="Times New Roman"/>
                <w:sz w:val="24"/>
                <w:szCs w:val="24"/>
              </w:rPr>
              <w:t>е предусмотрен</w:t>
            </w:r>
            <w:r w:rsidRPr="00380196">
              <w:rPr>
                <w:rFonts w:ascii="Times New Roman" w:hAnsi="Times New Roman" w:cs="Times New Roman"/>
                <w:sz w:val="24"/>
                <w:szCs w:val="24"/>
              </w:rPr>
              <w:t>о</w:t>
            </w:r>
          </w:p>
        </w:tc>
        <w:tc>
          <w:tcPr>
            <w:tcW w:w="5803" w:type="dxa"/>
          </w:tcPr>
          <w:p w:rsidR="00380196" w:rsidRPr="00380196" w:rsidRDefault="00380196" w:rsidP="00380196">
            <w:pPr>
              <w:pStyle w:val="ac"/>
              <w:spacing w:before="0" w:beforeAutospacing="0" w:after="0" w:afterAutospacing="0"/>
              <w:jc w:val="both"/>
            </w:pPr>
            <w:r w:rsidRPr="00380196">
              <w:t xml:space="preserve">1) границы земельного участка подлежат уточнению в соответствии с требованиями Федерального </w:t>
            </w:r>
            <w:hyperlink r:id="rId43" w:history="1">
              <w:r w:rsidRPr="00380196">
                <w:rPr>
                  <w:rStyle w:val="a6"/>
                </w:rPr>
                <w:t>закона</w:t>
              </w:r>
            </w:hyperlink>
            <w:r w:rsidRPr="00380196">
              <w:t xml:space="preserve"> «О государственной регистрации недвижимости»;</w:t>
            </w:r>
          </w:p>
          <w:p w:rsidR="00380196" w:rsidRPr="00380196" w:rsidRDefault="00380196" w:rsidP="00380196">
            <w:pPr>
              <w:pStyle w:val="ac"/>
              <w:spacing w:before="0" w:beforeAutospacing="0" w:after="0" w:afterAutospacing="0"/>
              <w:jc w:val="both"/>
            </w:pPr>
            <w:r w:rsidRPr="00380196">
              <w:t xml:space="preserve">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rsidR="00380196" w:rsidRPr="00380196" w:rsidRDefault="00380196" w:rsidP="00380196">
            <w:pPr>
              <w:pStyle w:val="ac"/>
              <w:spacing w:before="0" w:beforeAutospacing="0" w:after="0" w:afterAutospacing="0"/>
              <w:jc w:val="both"/>
            </w:pPr>
            <w:r w:rsidRPr="00380196">
              <w:t xml:space="preserve">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410F38" w:rsidRPr="00410F38" w:rsidRDefault="00380196" w:rsidP="00410F38">
            <w:pPr>
              <w:pStyle w:val="ac"/>
              <w:spacing w:before="0" w:beforeAutospacing="0" w:after="0" w:afterAutospacing="0" w:line="288" w:lineRule="atLeast"/>
              <w:jc w:val="both"/>
            </w:pPr>
            <w:r w:rsidRPr="00380196">
              <w:t xml:space="preserve">4) </w:t>
            </w:r>
            <w:r w:rsidR="00410F38" w:rsidRPr="00410F38">
              <w:t>в отношении земельного участка отсутствует градостроительный план земельного участка, за исключе</w:t>
            </w:r>
            <w:r w:rsidR="00410F38" w:rsidRPr="00410F38">
              <w:lastRenderedPageBreak/>
              <w:t>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380196" w:rsidRPr="00380196" w:rsidRDefault="00380196" w:rsidP="00380196">
            <w:pPr>
              <w:pStyle w:val="ac"/>
              <w:spacing w:before="0" w:beforeAutospacing="0" w:after="0" w:afterAutospacing="0"/>
              <w:jc w:val="both"/>
            </w:pPr>
            <w:r w:rsidRPr="00380196">
              <w:t xml:space="preserve">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p>
          <w:p w:rsidR="00380196" w:rsidRPr="00380196" w:rsidRDefault="00380196" w:rsidP="00380196">
            <w:pPr>
              <w:pStyle w:val="ac"/>
              <w:spacing w:before="0" w:beforeAutospacing="0" w:after="0" w:afterAutospacing="0"/>
              <w:jc w:val="both"/>
            </w:pPr>
            <w:r w:rsidRPr="00380196">
              <w:t xml:space="preserve">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 </w:t>
            </w:r>
          </w:p>
          <w:p w:rsidR="00380196" w:rsidRPr="00380196" w:rsidRDefault="00380196" w:rsidP="00380196">
            <w:pPr>
              <w:pStyle w:val="ac"/>
              <w:spacing w:before="0" w:beforeAutospacing="0" w:after="0" w:afterAutospacing="0"/>
              <w:jc w:val="both"/>
            </w:pPr>
            <w:r w:rsidRPr="00380196">
              <w:t xml:space="preserve">7) земельный участок не отнесен к определенной категории земель; </w:t>
            </w:r>
          </w:p>
          <w:p w:rsidR="00380196" w:rsidRPr="00380196" w:rsidRDefault="00380196" w:rsidP="00380196">
            <w:pPr>
              <w:pStyle w:val="ac"/>
              <w:spacing w:before="0" w:beforeAutospacing="0" w:after="0" w:afterAutospacing="0"/>
              <w:jc w:val="both"/>
            </w:pPr>
            <w:r w:rsidRPr="00380196">
              <w:t xml:space="preserve">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380196" w:rsidRPr="00380196" w:rsidRDefault="00380196" w:rsidP="00380196">
            <w:pPr>
              <w:pStyle w:val="ac"/>
              <w:spacing w:before="0" w:beforeAutospacing="0" w:after="0" w:afterAutospacing="0"/>
              <w:jc w:val="both"/>
            </w:pPr>
            <w:r w:rsidRPr="00380196">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4" w:history="1">
              <w:r w:rsidRPr="00380196">
                <w:rPr>
                  <w:rStyle w:val="a6"/>
                </w:rPr>
                <w:t>статьей 39.36</w:t>
              </w:r>
            </w:hyperlink>
            <w:r w:rsidRPr="00380196">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w:t>
            </w:r>
            <w:r w:rsidRPr="00380196">
              <w:lastRenderedPageBreak/>
              <w:t xml:space="preserve">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45" w:history="1">
              <w:r w:rsidRPr="00380196">
                <w:rPr>
                  <w:rStyle w:val="a6"/>
                </w:rPr>
                <w:t>частью 11 статьи 55.32</w:t>
              </w:r>
            </w:hyperlink>
            <w:r w:rsidRPr="00380196">
              <w:t xml:space="preserve"> Градостроительного кодекса Российской Федерации; </w:t>
            </w:r>
          </w:p>
          <w:p w:rsidR="00380196" w:rsidRPr="00380196" w:rsidRDefault="00380196" w:rsidP="00380196">
            <w:pPr>
              <w:pStyle w:val="ac"/>
              <w:spacing w:before="0" w:beforeAutospacing="0" w:after="0" w:afterAutospacing="0"/>
              <w:jc w:val="both"/>
            </w:pPr>
            <w:r w:rsidRPr="00380196">
              <w:t xml:space="preserve">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6" w:history="1">
              <w:r w:rsidRPr="00380196">
                <w:rPr>
                  <w:rStyle w:val="a6"/>
                </w:rPr>
                <w:t>статьей 39.36</w:t>
              </w:r>
            </w:hyperlink>
            <w:r w:rsidRPr="00380196">
              <w:t xml:space="preserve"> Земельного кодекса Российской Федерации; </w:t>
            </w:r>
          </w:p>
          <w:p w:rsidR="00380196" w:rsidRPr="00380196" w:rsidRDefault="00380196" w:rsidP="00380196">
            <w:pPr>
              <w:pStyle w:val="ac"/>
              <w:spacing w:before="0" w:beforeAutospacing="0" w:after="0" w:afterAutospacing="0"/>
              <w:jc w:val="both"/>
            </w:pPr>
            <w:r w:rsidRPr="00380196">
              <w:t xml:space="preserve">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380196" w:rsidRPr="00380196" w:rsidRDefault="00380196" w:rsidP="00380196">
            <w:pPr>
              <w:pStyle w:val="ac"/>
              <w:spacing w:before="0" w:beforeAutospacing="0" w:after="0" w:afterAutospacing="0"/>
              <w:jc w:val="both"/>
            </w:pPr>
            <w:r w:rsidRPr="00380196">
              <w:t xml:space="preserve">12) земельный участок ограничен в обороте, за исключением случая проведения аукциона на право заключения договора аренды земельного участка; </w:t>
            </w:r>
          </w:p>
          <w:p w:rsidR="00380196" w:rsidRPr="00380196" w:rsidRDefault="00380196" w:rsidP="00380196">
            <w:pPr>
              <w:pStyle w:val="ac"/>
              <w:spacing w:before="0" w:beforeAutospacing="0" w:after="0" w:afterAutospacing="0"/>
              <w:jc w:val="both"/>
            </w:pPr>
            <w:r w:rsidRPr="00380196">
              <w:t xml:space="preserve">13) земельный участок зарезервирован для государственных или муниципальных нужд, за исключением </w:t>
            </w:r>
            <w:r w:rsidRPr="00380196">
              <w:lastRenderedPageBreak/>
              <w:t xml:space="preserve">случая проведения аукциона на право заключения договора аренды земельного участка на срок, не превышающий срока резервирования земельного участка; </w:t>
            </w:r>
          </w:p>
          <w:p w:rsidR="00380196" w:rsidRPr="00380196" w:rsidRDefault="00380196" w:rsidP="00380196">
            <w:pPr>
              <w:pStyle w:val="ac"/>
              <w:spacing w:before="0" w:beforeAutospacing="0" w:after="0" w:afterAutospacing="0"/>
              <w:jc w:val="both"/>
            </w:pPr>
            <w:r w:rsidRPr="00380196">
              <w:t xml:space="preserve">14)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Земельным </w:t>
            </w:r>
            <w:proofErr w:type="gramStart"/>
            <w:r w:rsidRPr="00380196">
              <w:t>кодексом  Российской</w:t>
            </w:r>
            <w:proofErr w:type="gramEnd"/>
            <w:r w:rsidRPr="00380196">
              <w:t xml:space="preserve"> Федерации юридическим лицом, определенным Российской Федерацией или субъектом Российской Федерации; </w:t>
            </w:r>
          </w:p>
          <w:p w:rsidR="00380196" w:rsidRPr="00380196" w:rsidRDefault="00380196" w:rsidP="00380196">
            <w:pPr>
              <w:pStyle w:val="ac"/>
              <w:spacing w:before="0" w:beforeAutospacing="0" w:after="0" w:afterAutospacing="0"/>
              <w:jc w:val="both"/>
            </w:pPr>
            <w:r w:rsidRPr="00380196">
              <w:t xml:space="preserve">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380196" w:rsidRPr="00380196" w:rsidRDefault="00380196" w:rsidP="00380196">
            <w:pPr>
              <w:pStyle w:val="ac"/>
              <w:spacing w:before="0" w:beforeAutospacing="0" w:after="0" w:afterAutospacing="0"/>
              <w:jc w:val="both"/>
            </w:pPr>
            <w:r w:rsidRPr="00380196">
              <w:t xml:space="preserve">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 </w:t>
            </w:r>
          </w:p>
          <w:p w:rsidR="00380196" w:rsidRPr="00380196" w:rsidRDefault="00380196" w:rsidP="00380196">
            <w:pPr>
              <w:pStyle w:val="ac"/>
              <w:spacing w:before="0" w:beforeAutospacing="0" w:after="0" w:afterAutospacing="0"/>
              <w:jc w:val="both"/>
            </w:pPr>
            <w:r w:rsidRPr="00380196">
              <w:t xml:space="preserve">17) в отношении земельного участка принято решение о предварительном согласовании его предоставления; </w:t>
            </w:r>
          </w:p>
          <w:p w:rsidR="00066280" w:rsidRDefault="00380196" w:rsidP="00380196">
            <w:pPr>
              <w:pStyle w:val="ac"/>
              <w:spacing w:before="0" w:beforeAutospacing="0" w:after="0" w:afterAutospacing="0"/>
              <w:jc w:val="both"/>
            </w:pPr>
            <w:r w:rsidRPr="00380196">
              <w:t xml:space="preserve">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19) земельный участок является земельным участком общего пользования </w:t>
            </w:r>
            <w:r w:rsidRPr="00380196">
              <w:lastRenderedPageBreak/>
              <w:t xml:space="preserve">или расположен в границах земель общего пользования, территории общего пользования; </w:t>
            </w:r>
          </w:p>
          <w:p w:rsidR="00380196" w:rsidRPr="00380196" w:rsidRDefault="00380196" w:rsidP="00380196">
            <w:pPr>
              <w:pStyle w:val="ac"/>
              <w:spacing w:before="0" w:beforeAutospacing="0" w:after="0" w:afterAutospacing="0"/>
              <w:jc w:val="both"/>
            </w:pPr>
            <w:r w:rsidRPr="00380196">
              <w:t xml:space="preserve">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t>
            </w:r>
          </w:p>
        </w:tc>
      </w:tr>
      <w:tr w:rsidR="00380196" w:rsidTr="00A31CCC">
        <w:tc>
          <w:tcPr>
            <w:tcW w:w="888" w:type="dxa"/>
          </w:tcPr>
          <w:p w:rsidR="00380196" w:rsidRDefault="00380196" w:rsidP="00380196">
            <w:pPr>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1660" w:type="dxa"/>
          </w:tcPr>
          <w:p w:rsidR="00380196" w:rsidRPr="00380196" w:rsidRDefault="00380196" w:rsidP="00380196">
            <w:pPr>
              <w:jc w:val="both"/>
              <w:rPr>
                <w:rFonts w:ascii="Times New Roman" w:hAnsi="Times New Roman" w:cs="Times New Roman"/>
                <w:color w:val="000000"/>
                <w:sz w:val="24"/>
                <w:szCs w:val="24"/>
              </w:rPr>
            </w:pPr>
            <w:r w:rsidRPr="00380196">
              <w:rPr>
                <w:rFonts w:ascii="Times New Roman" w:hAnsi="Times New Roman" w:cs="Times New Roman"/>
                <w:color w:val="000000"/>
                <w:sz w:val="24"/>
                <w:szCs w:val="24"/>
              </w:rPr>
              <w:t>Представитель юридического лица</w:t>
            </w:r>
          </w:p>
        </w:tc>
        <w:tc>
          <w:tcPr>
            <w:tcW w:w="2914" w:type="dxa"/>
          </w:tcPr>
          <w:p w:rsidR="00380196" w:rsidRPr="00380196" w:rsidRDefault="00380196" w:rsidP="00380196">
            <w:pPr>
              <w:widowControl w:val="0"/>
              <w:jc w:val="both"/>
              <w:rPr>
                <w:rFonts w:ascii="Times New Roman" w:hAnsi="Times New Roman" w:cs="Times New Roman"/>
                <w:sz w:val="24"/>
                <w:szCs w:val="24"/>
              </w:rPr>
            </w:pPr>
            <w:r w:rsidRPr="00380196">
              <w:rPr>
                <w:rFonts w:ascii="Times New Roman" w:hAnsi="Times New Roman" w:cs="Times New Roman"/>
                <w:sz w:val="24"/>
                <w:szCs w:val="24"/>
              </w:rPr>
              <w:t>1) обращение с заявлением о предоставлении муниципальной услуги лица, не относящегося к категории заявителей;</w:t>
            </w:r>
          </w:p>
          <w:p w:rsidR="00380196" w:rsidRPr="00380196" w:rsidRDefault="00380196" w:rsidP="00380196">
            <w:pPr>
              <w:widowControl w:val="0"/>
              <w:autoSpaceDE w:val="0"/>
              <w:autoSpaceDN w:val="0"/>
              <w:adjustRightInd w:val="0"/>
              <w:jc w:val="both"/>
              <w:rPr>
                <w:rFonts w:ascii="Times New Roman" w:eastAsia="Calibri" w:hAnsi="Times New Roman" w:cs="Times New Roman"/>
                <w:sz w:val="24"/>
                <w:szCs w:val="24"/>
              </w:rPr>
            </w:pPr>
            <w:r w:rsidRPr="00380196">
              <w:rPr>
                <w:rFonts w:ascii="Times New Roman" w:hAnsi="Times New Roman" w:cs="Times New Roman"/>
                <w:sz w:val="24"/>
                <w:szCs w:val="24"/>
              </w:rPr>
              <w:t>2) представление</w:t>
            </w:r>
            <w:r w:rsidRPr="00380196">
              <w:rPr>
                <w:rFonts w:ascii="Times New Roman" w:eastAsia="Calibri" w:hAnsi="Times New Roman" w:cs="Times New Roman"/>
                <w:sz w:val="24"/>
                <w:szCs w:val="24"/>
              </w:rPr>
              <w:t xml:space="preserve"> заявления, не соответствующего форме, утвержденной Регламентом;</w:t>
            </w:r>
          </w:p>
          <w:p w:rsidR="00380196" w:rsidRPr="00380196" w:rsidRDefault="00380196" w:rsidP="00380196">
            <w:pPr>
              <w:widowControl w:val="0"/>
              <w:autoSpaceDE w:val="0"/>
              <w:autoSpaceDN w:val="0"/>
              <w:adjustRightInd w:val="0"/>
              <w:jc w:val="both"/>
              <w:rPr>
                <w:rFonts w:ascii="Times New Roman" w:hAnsi="Times New Roman" w:cs="Times New Roman"/>
                <w:sz w:val="24"/>
                <w:szCs w:val="24"/>
              </w:rPr>
            </w:pPr>
            <w:r w:rsidRPr="00380196">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380196" w:rsidRPr="00380196" w:rsidRDefault="00380196" w:rsidP="00380196">
            <w:pPr>
              <w:jc w:val="both"/>
              <w:rPr>
                <w:rFonts w:ascii="Times New Roman" w:hAnsi="Times New Roman" w:cs="Times New Roman"/>
                <w:sz w:val="24"/>
                <w:szCs w:val="24"/>
              </w:rPr>
            </w:pPr>
            <w:r w:rsidRPr="00380196">
              <w:rPr>
                <w:rFonts w:ascii="Times New Roman" w:hAnsi="Times New Roman" w:cs="Times New Roman"/>
                <w:sz w:val="24"/>
                <w:szCs w:val="24"/>
              </w:rPr>
              <w:t>4) несоблюдение установленных условий признания действительности усиленной квалифицированной электронной подписи заявителя (предста</w:t>
            </w:r>
            <w:r w:rsidRPr="00380196">
              <w:rPr>
                <w:rFonts w:ascii="Times New Roman" w:hAnsi="Times New Roman" w:cs="Times New Roman"/>
                <w:sz w:val="24"/>
                <w:szCs w:val="24"/>
              </w:rPr>
              <w:lastRenderedPageBreak/>
              <w:t>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380196" w:rsidRPr="00380196" w:rsidRDefault="00380196" w:rsidP="00380196">
            <w:pPr>
              <w:jc w:val="center"/>
              <w:rPr>
                <w:rFonts w:ascii="Times New Roman" w:hAnsi="Times New Roman" w:cs="Times New Roman"/>
                <w:sz w:val="24"/>
                <w:szCs w:val="24"/>
              </w:rPr>
            </w:pPr>
            <w:r w:rsidRPr="00380196">
              <w:rPr>
                <w:rFonts w:ascii="Times New Roman" w:hAnsi="Times New Roman" w:cs="Times New Roman"/>
                <w:sz w:val="24"/>
                <w:szCs w:val="24"/>
              </w:rPr>
              <w:lastRenderedPageBreak/>
              <w:t>Н</w:t>
            </w:r>
            <w:r>
              <w:rPr>
                <w:rFonts w:ascii="Times New Roman" w:hAnsi="Times New Roman" w:cs="Times New Roman"/>
                <w:sz w:val="24"/>
                <w:szCs w:val="24"/>
              </w:rPr>
              <w:t>е предусмотрен</w:t>
            </w:r>
            <w:r w:rsidRPr="00380196">
              <w:rPr>
                <w:rFonts w:ascii="Times New Roman" w:hAnsi="Times New Roman" w:cs="Times New Roman"/>
                <w:sz w:val="24"/>
                <w:szCs w:val="24"/>
              </w:rPr>
              <w:t>о</w:t>
            </w:r>
          </w:p>
        </w:tc>
        <w:tc>
          <w:tcPr>
            <w:tcW w:w="5803" w:type="dxa"/>
          </w:tcPr>
          <w:p w:rsidR="00380196" w:rsidRPr="00380196" w:rsidRDefault="00380196" w:rsidP="00380196">
            <w:pPr>
              <w:pStyle w:val="ac"/>
              <w:spacing w:before="0" w:beforeAutospacing="0" w:after="0" w:afterAutospacing="0"/>
              <w:jc w:val="both"/>
            </w:pPr>
            <w:r w:rsidRPr="00380196">
              <w:t xml:space="preserve">1) границы земельного участка подлежат уточнению в соответствии с требованиями Федерального </w:t>
            </w:r>
            <w:hyperlink r:id="rId47" w:history="1">
              <w:r w:rsidRPr="00380196">
                <w:rPr>
                  <w:rStyle w:val="a6"/>
                </w:rPr>
                <w:t>закона</w:t>
              </w:r>
            </w:hyperlink>
            <w:r w:rsidRPr="00380196">
              <w:t xml:space="preserve"> «О государственной регистрации недвижимости»;</w:t>
            </w:r>
          </w:p>
          <w:p w:rsidR="00380196" w:rsidRPr="00380196" w:rsidRDefault="00380196" w:rsidP="00380196">
            <w:pPr>
              <w:pStyle w:val="ac"/>
              <w:spacing w:before="0" w:beforeAutospacing="0" w:after="0" w:afterAutospacing="0"/>
              <w:jc w:val="both"/>
            </w:pPr>
            <w:r w:rsidRPr="00380196">
              <w:t xml:space="preserve">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rsidR="00380196" w:rsidRPr="00380196" w:rsidRDefault="00380196" w:rsidP="00380196">
            <w:pPr>
              <w:pStyle w:val="ac"/>
              <w:spacing w:before="0" w:beforeAutospacing="0" w:after="0" w:afterAutospacing="0"/>
              <w:jc w:val="both"/>
            </w:pPr>
            <w:r w:rsidRPr="00380196">
              <w:t xml:space="preserve">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380196" w:rsidRPr="00380196" w:rsidRDefault="00380196" w:rsidP="00380196">
            <w:pPr>
              <w:pStyle w:val="ac"/>
              <w:spacing w:before="0" w:beforeAutospacing="0" w:after="0" w:afterAutospacing="0"/>
              <w:jc w:val="both"/>
            </w:pPr>
            <w:r w:rsidRPr="00380196">
              <w:t xml:space="preserve">4)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380196" w:rsidRPr="00380196" w:rsidRDefault="00380196" w:rsidP="00380196">
            <w:pPr>
              <w:pStyle w:val="ac"/>
              <w:spacing w:before="0" w:beforeAutospacing="0" w:after="0" w:afterAutospacing="0"/>
              <w:jc w:val="both"/>
            </w:pPr>
            <w:r w:rsidRPr="00380196">
              <w:lastRenderedPageBreak/>
              <w:t xml:space="preserve">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p>
          <w:p w:rsidR="00380196" w:rsidRPr="00380196" w:rsidRDefault="00380196" w:rsidP="00380196">
            <w:pPr>
              <w:pStyle w:val="ac"/>
              <w:spacing w:before="0" w:beforeAutospacing="0" w:after="0" w:afterAutospacing="0"/>
              <w:jc w:val="both"/>
            </w:pPr>
            <w:r w:rsidRPr="00380196">
              <w:t xml:space="preserve">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 </w:t>
            </w:r>
          </w:p>
          <w:p w:rsidR="00380196" w:rsidRPr="00380196" w:rsidRDefault="00380196" w:rsidP="00380196">
            <w:pPr>
              <w:pStyle w:val="ac"/>
              <w:spacing w:before="0" w:beforeAutospacing="0" w:after="0" w:afterAutospacing="0"/>
              <w:jc w:val="both"/>
            </w:pPr>
            <w:r w:rsidRPr="00380196">
              <w:t xml:space="preserve">7) земельный участок не отнесен к определенной категории земель; </w:t>
            </w:r>
          </w:p>
          <w:p w:rsidR="00380196" w:rsidRPr="00380196" w:rsidRDefault="00380196" w:rsidP="00380196">
            <w:pPr>
              <w:pStyle w:val="ac"/>
              <w:spacing w:before="0" w:beforeAutospacing="0" w:after="0" w:afterAutospacing="0"/>
              <w:jc w:val="both"/>
            </w:pPr>
            <w:r w:rsidRPr="00380196">
              <w:t xml:space="preserve">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380196" w:rsidRPr="00380196" w:rsidRDefault="00380196" w:rsidP="00380196">
            <w:pPr>
              <w:pStyle w:val="ac"/>
              <w:spacing w:before="0" w:beforeAutospacing="0" w:after="0" w:afterAutospacing="0"/>
              <w:jc w:val="both"/>
            </w:pPr>
            <w:r w:rsidRPr="00380196">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8" w:history="1">
              <w:r w:rsidRPr="00380196">
                <w:rPr>
                  <w:rStyle w:val="a6"/>
                </w:rPr>
                <w:t>статьей 39.36</w:t>
              </w:r>
            </w:hyperlink>
            <w:r w:rsidRPr="00380196">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w:t>
            </w:r>
            <w:r w:rsidRPr="00380196">
              <w:lastRenderedPageBreak/>
              <w:t xml:space="preserve">сроки, установленные указанными решениями, не выполнены обязанности, предусмотренные </w:t>
            </w:r>
            <w:hyperlink r:id="rId49" w:history="1">
              <w:r w:rsidRPr="00380196">
                <w:rPr>
                  <w:rStyle w:val="a6"/>
                </w:rPr>
                <w:t>частью 11 статьи 55.32</w:t>
              </w:r>
            </w:hyperlink>
            <w:r w:rsidRPr="00380196">
              <w:t xml:space="preserve"> Градостроительного кодекса Российской Федерации; </w:t>
            </w:r>
          </w:p>
          <w:p w:rsidR="00380196" w:rsidRPr="00380196" w:rsidRDefault="00380196" w:rsidP="00380196">
            <w:pPr>
              <w:pStyle w:val="ac"/>
              <w:spacing w:before="0" w:beforeAutospacing="0" w:after="0" w:afterAutospacing="0"/>
              <w:jc w:val="both"/>
            </w:pPr>
            <w:r w:rsidRPr="00380196">
              <w:t xml:space="preserve">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0" w:history="1">
              <w:r w:rsidRPr="00380196">
                <w:rPr>
                  <w:rStyle w:val="a6"/>
                </w:rPr>
                <w:t>статьей 39.36</w:t>
              </w:r>
            </w:hyperlink>
            <w:r w:rsidRPr="00380196">
              <w:t xml:space="preserve"> Земельного кодекса Российской Федерации; </w:t>
            </w:r>
          </w:p>
          <w:p w:rsidR="00380196" w:rsidRPr="00380196" w:rsidRDefault="00380196" w:rsidP="00380196">
            <w:pPr>
              <w:pStyle w:val="ac"/>
              <w:spacing w:before="0" w:beforeAutospacing="0" w:after="0" w:afterAutospacing="0"/>
              <w:jc w:val="both"/>
            </w:pPr>
            <w:r w:rsidRPr="00380196">
              <w:t xml:space="preserve">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380196" w:rsidRPr="00380196" w:rsidRDefault="00380196" w:rsidP="00380196">
            <w:pPr>
              <w:pStyle w:val="ac"/>
              <w:spacing w:before="0" w:beforeAutospacing="0" w:after="0" w:afterAutospacing="0"/>
              <w:jc w:val="both"/>
            </w:pPr>
            <w:r w:rsidRPr="00380196">
              <w:t xml:space="preserve">12) земельный участок ограничен в обороте, за исключением случая проведения аукциона на право заключения договора аренды земельного участка; </w:t>
            </w:r>
          </w:p>
          <w:p w:rsidR="00380196" w:rsidRPr="00380196" w:rsidRDefault="00380196" w:rsidP="00380196">
            <w:pPr>
              <w:pStyle w:val="ac"/>
              <w:spacing w:before="0" w:beforeAutospacing="0" w:after="0" w:afterAutospacing="0"/>
              <w:jc w:val="both"/>
            </w:pPr>
            <w:r w:rsidRPr="00380196">
              <w:t xml:space="preserve">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w:t>
            </w:r>
          </w:p>
          <w:p w:rsidR="00380196" w:rsidRPr="00380196" w:rsidRDefault="00380196" w:rsidP="00380196">
            <w:pPr>
              <w:pStyle w:val="ac"/>
              <w:spacing w:before="0" w:beforeAutospacing="0" w:after="0" w:afterAutospacing="0"/>
              <w:jc w:val="both"/>
            </w:pPr>
            <w:r w:rsidRPr="00380196">
              <w:t xml:space="preserve">14) земельный участок расположен в границах территории, в отношении которой заключен договор о ее </w:t>
            </w:r>
            <w:r w:rsidRPr="00380196">
              <w:lastRenderedPageBreak/>
              <w:t xml:space="preserve">комплексном развитии или принято решение о комплексном развитии территории, реализация которого обеспечивается в соответствии с Земельным </w:t>
            </w:r>
            <w:proofErr w:type="gramStart"/>
            <w:r w:rsidRPr="00380196">
              <w:t>кодексом  Российской</w:t>
            </w:r>
            <w:proofErr w:type="gramEnd"/>
            <w:r w:rsidRPr="00380196">
              <w:t xml:space="preserve"> Федерации юридическим лицом, определенным Российской Федерацией или субъектом Российской Федерации; </w:t>
            </w:r>
          </w:p>
          <w:p w:rsidR="00380196" w:rsidRPr="00380196" w:rsidRDefault="00380196" w:rsidP="00380196">
            <w:pPr>
              <w:pStyle w:val="ac"/>
              <w:spacing w:before="0" w:beforeAutospacing="0" w:after="0" w:afterAutospacing="0"/>
              <w:jc w:val="both"/>
            </w:pPr>
            <w:r w:rsidRPr="00380196">
              <w:t xml:space="preserve">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380196" w:rsidRPr="00380196" w:rsidRDefault="00380196" w:rsidP="00380196">
            <w:pPr>
              <w:pStyle w:val="ac"/>
              <w:spacing w:before="0" w:beforeAutospacing="0" w:after="0" w:afterAutospacing="0"/>
              <w:jc w:val="both"/>
            </w:pPr>
            <w:r w:rsidRPr="00380196">
              <w:t xml:space="preserve">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 </w:t>
            </w:r>
          </w:p>
          <w:p w:rsidR="00380196" w:rsidRPr="00380196" w:rsidRDefault="00380196" w:rsidP="00380196">
            <w:pPr>
              <w:pStyle w:val="ac"/>
              <w:spacing w:before="0" w:beforeAutospacing="0" w:after="0" w:afterAutospacing="0"/>
              <w:jc w:val="both"/>
            </w:pPr>
            <w:r w:rsidRPr="00380196">
              <w:t xml:space="preserve">17) в отношении земельного участка принято решение о предварительном согласовании его предоставления; </w:t>
            </w:r>
          </w:p>
          <w:p w:rsidR="00380196" w:rsidRPr="00380196" w:rsidRDefault="00380196" w:rsidP="00380196">
            <w:pPr>
              <w:pStyle w:val="ac"/>
              <w:spacing w:before="0" w:beforeAutospacing="0" w:after="0" w:afterAutospacing="0"/>
              <w:jc w:val="both"/>
            </w:pPr>
            <w:r w:rsidRPr="00380196">
              <w:t xml:space="preserve">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19) земельный участок является земельным участком общего пользования или расположен в границах земель общего пользования, территории общего пользования; 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w:t>
            </w:r>
            <w:r w:rsidRPr="00380196">
              <w:lastRenderedPageBreak/>
              <w:t xml:space="preserve">в связи с признанием многоквартирного дома, который расположен на таком земельном участке, аварийным и подлежащим сносу или реконструкции. </w:t>
            </w:r>
          </w:p>
        </w:tc>
      </w:tr>
      <w:tr w:rsidR="00380196" w:rsidTr="00A31CCC">
        <w:tc>
          <w:tcPr>
            <w:tcW w:w="888" w:type="dxa"/>
          </w:tcPr>
          <w:p w:rsidR="00380196" w:rsidRDefault="00380196" w:rsidP="00380196">
            <w:pPr>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1660" w:type="dxa"/>
          </w:tcPr>
          <w:p w:rsidR="00380196" w:rsidRPr="00380196" w:rsidRDefault="00380196" w:rsidP="00380196">
            <w:pPr>
              <w:jc w:val="both"/>
              <w:rPr>
                <w:rFonts w:ascii="Times New Roman" w:hAnsi="Times New Roman" w:cs="Times New Roman"/>
                <w:color w:val="000000"/>
                <w:sz w:val="24"/>
                <w:szCs w:val="24"/>
              </w:rPr>
            </w:pPr>
            <w:r w:rsidRPr="00380196">
              <w:rPr>
                <w:rFonts w:ascii="Times New Roman" w:hAnsi="Times New Roman" w:cs="Times New Roman"/>
                <w:color w:val="000000"/>
                <w:sz w:val="24"/>
                <w:szCs w:val="24"/>
              </w:rPr>
              <w:t>Индивидуальный предприниматель</w:t>
            </w:r>
          </w:p>
        </w:tc>
        <w:tc>
          <w:tcPr>
            <w:tcW w:w="2914" w:type="dxa"/>
          </w:tcPr>
          <w:p w:rsidR="00380196" w:rsidRPr="00380196" w:rsidRDefault="00380196" w:rsidP="00380196">
            <w:pPr>
              <w:widowControl w:val="0"/>
              <w:jc w:val="both"/>
              <w:rPr>
                <w:rFonts w:ascii="Times New Roman" w:hAnsi="Times New Roman" w:cs="Times New Roman"/>
                <w:sz w:val="24"/>
                <w:szCs w:val="24"/>
              </w:rPr>
            </w:pPr>
            <w:r w:rsidRPr="00380196">
              <w:rPr>
                <w:rFonts w:ascii="Times New Roman" w:hAnsi="Times New Roman" w:cs="Times New Roman"/>
                <w:sz w:val="24"/>
                <w:szCs w:val="24"/>
              </w:rPr>
              <w:t>1) обращение с заявлением о предоставлении муниципальной услуги лица, не относящегося к категории заявителей;</w:t>
            </w:r>
          </w:p>
          <w:p w:rsidR="00380196" w:rsidRPr="00380196" w:rsidRDefault="00380196" w:rsidP="00380196">
            <w:pPr>
              <w:widowControl w:val="0"/>
              <w:autoSpaceDE w:val="0"/>
              <w:autoSpaceDN w:val="0"/>
              <w:adjustRightInd w:val="0"/>
              <w:jc w:val="both"/>
              <w:rPr>
                <w:rFonts w:ascii="Times New Roman" w:eastAsia="Calibri" w:hAnsi="Times New Roman" w:cs="Times New Roman"/>
                <w:sz w:val="24"/>
                <w:szCs w:val="24"/>
              </w:rPr>
            </w:pPr>
            <w:r w:rsidRPr="00380196">
              <w:rPr>
                <w:rFonts w:ascii="Times New Roman" w:hAnsi="Times New Roman" w:cs="Times New Roman"/>
                <w:sz w:val="24"/>
                <w:szCs w:val="24"/>
              </w:rPr>
              <w:t>2) представление</w:t>
            </w:r>
            <w:r w:rsidRPr="00380196">
              <w:rPr>
                <w:rFonts w:ascii="Times New Roman" w:eastAsia="Calibri" w:hAnsi="Times New Roman" w:cs="Times New Roman"/>
                <w:sz w:val="24"/>
                <w:szCs w:val="24"/>
              </w:rPr>
              <w:t xml:space="preserve"> заявления, не соответствующего форме, утвержденной Регламентом;</w:t>
            </w:r>
          </w:p>
          <w:p w:rsidR="00380196" w:rsidRPr="00380196" w:rsidRDefault="00380196" w:rsidP="00380196">
            <w:pPr>
              <w:widowControl w:val="0"/>
              <w:autoSpaceDE w:val="0"/>
              <w:autoSpaceDN w:val="0"/>
              <w:adjustRightInd w:val="0"/>
              <w:jc w:val="both"/>
              <w:rPr>
                <w:rFonts w:ascii="Times New Roman" w:hAnsi="Times New Roman" w:cs="Times New Roman"/>
                <w:sz w:val="24"/>
                <w:szCs w:val="24"/>
              </w:rPr>
            </w:pPr>
            <w:r w:rsidRPr="00380196">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380196" w:rsidRPr="00380196" w:rsidRDefault="00380196" w:rsidP="00380196">
            <w:pPr>
              <w:jc w:val="both"/>
              <w:rPr>
                <w:rFonts w:ascii="Times New Roman" w:hAnsi="Times New Roman" w:cs="Times New Roman"/>
                <w:sz w:val="24"/>
                <w:szCs w:val="24"/>
              </w:rPr>
            </w:pPr>
            <w:r w:rsidRPr="00380196">
              <w:rPr>
                <w:rFonts w:ascii="Times New Roman" w:hAnsi="Times New Roman" w:cs="Times New Roman"/>
                <w:sz w:val="24"/>
                <w:szCs w:val="24"/>
              </w:rPr>
              <w:t xml:space="preserve">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w:t>
            </w:r>
            <w:r w:rsidRPr="00380196">
              <w:rPr>
                <w:rFonts w:ascii="Times New Roman" w:hAnsi="Times New Roman" w:cs="Times New Roman"/>
                <w:sz w:val="24"/>
                <w:szCs w:val="24"/>
              </w:rPr>
              <w:lastRenderedPageBreak/>
              <w:t>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380196" w:rsidRPr="00380196" w:rsidRDefault="00380196" w:rsidP="00380196">
            <w:pPr>
              <w:jc w:val="center"/>
              <w:rPr>
                <w:rFonts w:ascii="Times New Roman" w:hAnsi="Times New Roman" w:cs="Times New Roman"/>
                <w:sz w:val="24"/>
                <w:szCs w:val="24"/>
              </w:rPr>
            </w:pPr>
            <w:r w:rsidRPr="00380196">
              <w:rPr>
                <w:rFonts w:ascii="Times New Roman" w:hAnsi="Times New Roman" w:cs="Times New Roman"/>
                <w:sz w:val="24"/>
                <w:szCs w:val="24"/>
              </w:rPr>
              <w:lastRenderedPageBreak/>
              <w:t>Н</w:t>
            </w:r>
            <w:r>
              <w:rPr>
                <w:rFonts w:ascii="Times New Roman" w:hAnsi="Times New Roman" w:cs="Times New Roman"/>
                <w:sz w:val="24"/>
                <w:szCs w:val="24"/>
              </w:rPr>
              <w:t>е предусмотрен</w:t>
            </w:r>
            <w:r w:rsidRPr="00380196">
              <w:rPr>
                <w:rFonts w:ascii="Times New Roman" w:hAnsi="Times New Roman" w:cs="Times New Roman"/>
                <w:sz w:val="24"/>
                <w:szCs w:val="24"/>
              </w:rPr>
              <w:t>о</w:t>
            </w:r>
          </w:p>
        </w:tc>
        <w:tc>
          <w:tcPr>
            <w:tcW w:w="5803" w:type="dxa"/>
          </w:tcPr>
          <w:p w:rsidR="00380196" w:rsidRPr="00380196" w:rsidRDefault="00380196" w:rsidP="00380196">
            <w:pPr>
              <w:pStyle w:val="ac"/>
              <w:spacing w:before="0" w:beforeAutospacing="0" w:after="0" w:afterAutospacing="0"/>
              <w:jc w:val="both"/>
            </w:pPr>
            <w:r w:rsidRPr="00380196">
              <w:t xml:space="preserve">1) границы земельного участка подлежат уточнению в соответствии с требованиями Федерального </w:t>
            </w:r>
            <w:hyperlink r:id="rId51" w:history="1">
              <w:r w:rsidRPr="00380196">
                <w:rPr>
                  <w:rStyle w:val="a6"/>
                </w:rPr>
                <w:t>закона</w:t>
              </w:r>
            </w:hyperlink>
            <w:r w:rsidRPr="00380196">
              <w:t xml:space="preserve"> «О государственной регистрации недвижимости»;</w:t>
            </w:r>
          </w:p>
          <w:p w:rsidR="00380196" w:rsidRPr="00380196" w:rsidRDefault="00380196" w:rsidP="00380196">
            <w:pPr>
              <w:pStyle w:val="ac"/>
              <w:spacing w:before="0" w:beforeAutospacing="0" w:after="0" w:afterAutospacing="0"/>
              <w:jc w:val="both"/>
            </w:pPr>
            <w:r w:rsidRPr="00380196">
              <w:t xml:space="preserve">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rsidR="00380196" w:rsidRPr="00380196" w:rsidRDefault="00380196" w:rsidP="00380196">
            <w:pPr>
              <w:pStyle w:val="ac"/>
              <w:spacing w:before="0" w:beforeAutospacing="0" w:after="0" w:afterAutospacing="0"/>
              <w:jc w:val="both"/>
            </w:pPr>
            <w:r w:rsidRPr="00380196">
              <w:t xml:space="preserve">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410F38" w:rsidRPr="00410F38" w:rsidRDefault="00380196" w:rsidP="00410F38">
            <w:pPr>
              <w:pStyle w:val="ac"/>
              <w:spacing w:before="0" w:beforeAutospacing="0" w:after="0" w:afterAutospacing="0" w:line="288" w:lineRule="atLeast"/>
              <w:jc w:val="both"/>
            </w:pPr>
            <w:r w:rsidRPr="00380196">
              <w:t xml:space="preserve">4) </w:t>
            </w:r>
            <w:r w:rsidR="00410F38" w:rsidRPr="00410F38">
              <w:t>в отношении земельного участка отсутствует градостроительный план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380196" w:rsidRPr="00380196" w:rsidRDefault="00380196" w:rsidP="00380196">
            <w:pPr>
              <w:pStyle w:val="ac"/>
              <w:spacing w:before="0" w:beforeAutospacing="0" w:after="0" w:afterAutospacing="0"/>
              <w:jc w:val="both"/>
            </w:pPr>
            <w:r w:rsidRPr="00380196">
              <w:t xml:space="preserve">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p>
          <w:p w:rsidR="00380196" w:rsidRPr="00380196" w:rsidRDefault="00380196" w:rsidP="00380196">
            <w:pPr>
              <w:pStyle w:val="ac"/>
              <w:spacing w:before="0" w:beforeAutospacing="0" w:after="0" w:afterAutospacing="0"/>
              <w:jc w:val="both"/>
            </w:pPr>
            <w:r w:rsidRPr="00380196">
              <w:t>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w:t>
            </w:r>
            <w:r w:rsidRPr="00380196">
              <w:lastRenderedPageBreak/>
              <w:t xml:space="preserve">вания земельного участка в соответствии с целями использования такого земельного участка, указанными в заявлении о проведении аукциона; </w:t>
            </w:r>
          </w:p>
          <w:p w:rsidR="00380196" w:rsidRPr="00380196" w:rsidRDefault="00380196" w:rsidP="00380196">
            <w:pPr>
              <w:pStyle w:val="ac"/>
              <w:spacing w:before="0" w:beforeAutospacing="0" w:after="0" w:afterAutospacing="0"/>
              <w:jc w:val="both"/>
            </w:pPr>
            <w:r w:rsidRPr="00380196">
              <w:t xml:space="preserve">7) земельный участок не отнесен к определенной категории земель; </w:t>
            </w:r>
          </w:p>
          <w:p w:rsidR="00380196" w:rsidRPr="00380196" w:rsidRDefault="00380196" w:rsidP="00380196">
            <w:pPr>
              <w:pStyle w:val="ac"/>
              <w:spacing w:before="0" w:beforeAutospacing="0" w:after="0" w:afterAutospacing="0"/>
              <w:jc w:val="both"/>
            </w:pPr>
            <w:r w:rsidRPr="00380196">
              <w:t xml:space="preserve">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380196" w:rsidRPr="00380196" w:rsidRDefault="00380196" w:rsidP="00380196">
            <w:pPr>
              <w:pStyle w:val="ac"/>
              <w:spacing w:before="0" w:beforeAutospacing="0" w:after="0" w:afterAutospacing="0"/>
              <w:jc w:val="both"/>
            </w:pPr>
            <w:r w:rsidRPr="00380196">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2" w:history="1">
              <w:r w:rsidRPr="00380196">
                <w:rPr>
                  <w:rStyle w:val="a6"/>
                </w:rPr>
                <w:t>статьей 39.36</w:t>
              </w:r>
            </w:hyperlink>
            <w:r w:rsidRPr="00380196">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53" w:history="1">
              <w:r w:rsidRPr="00380196">
                <w:rPr>
                  <w:rStyle w:val="a6"/>
                </w:rPr>
                <w:t>частью 11 статьи 55.32</w:t>
              </w:r>
            </w:hyperlink>
            <w:r w:rsidRPr="00380196">
              <w:t xml:space="preserve"> Градостроительного кодекса Российской Федерации; </w:t>
            </w:r>
          </w:p>
          <w:p w:rsidR="00380196" w:rsidRPr="00380196" w:rsidRDefault="00380196" w:rsidP="00380196">
            <w:pPr>
              <w:pStyle w:val="ac"/>
              <w:spacing w:before="0" w:beforeAutospacing="0" w:after="0" w:afterAutospacing="0"/>
              <w:jc w:val="both"/>
            </w:pPr>
            <w:r w:rsidRPr="00380196">
              <w:t xml:space="preserve">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w:t>
            </w:r>
            <w:r w:rsidRPr="00380196">
              <w:lastRenderedPageBreak/>
              <w:t xml:space="preserve">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4" w:history="1">
              <w:r w:rsidRPr="00380196">
                <w:rPr>
                  <w:rStyle w:val="a6"/>
                </w:rPr>
                <w:t>статьей 39.36</w:t>
              </w:r>
            </w:hyperlink>
            <w:r w:rsidRPr="00380196">
              <w:t xml:space="preserve"> Земельного кодекса Российской Федерации; </w:t>
            </w:r>
          </w:p>
          <w:p w:rsidR="00380196" w:rsidRPr="00380196" w:rsidRDefault="00380196" w:rsidP="00380196">
            <w:pPr>
              <w:pStyle w:val="ac"/>
              <w:spacing w:before="0" w:beforeAutospacing="0" w:after="0" w:afterAutospacing="0"/>
              <w:jc w:val="both"/>
            </w:pPr>
            <w:r w:rsidRPr="00380196">
              <w:t xml:space="preserve">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380196" w:rsidRPr="00380196" w:rsidRDefault="00380196" w:rsidP="00380196">
            <w:pPr>
              <w:pStyle w:val="ac"/>
              <w:spacing w:before="0" w:beforeAutospacing="0" w:after="0" w:afterAutospacing="0"/>
              <w:jc w:val="both"/>
            </w:pPr>
            <w:r w:rsidRPr="00380196">
              <w:t xml:space="preserve">12) земельный участок ограничен в обороте, за исключением случая проведения аукциона на право заключения договора аренды земельного участка; </w:t>
            </w:r>
          </w:p>
          <w:p w:rsidR="00380196" w:rsidRPr="00380196" w:rsidRDefault="00380196" w:rsidP="00380196">
            <w:pPr>
              <w:pStyle w:val="ac"/>
              <w:spacing w:before="0" w:beforeAutospacing="0" w:after="0" w:afterAutospacing="0"/>
              <w:jc w:val="both"/>
            </w:pPr>
            <w:r w:rsidRPr="00380196">
              <w:t xml:space="preserve">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w:t>
            </w:r>
          </w:p>
          <w:p w:rsidR="00380196" w:rsidRPr="00380196" w:rsidRDefault="00380196" w:rsidP="00380196">
            <w:pPr>
              <w:pStyle w:val="ac"/>
              <w:spacing w:before="0" w:beforeAutospacing="0" w:after="0" w:afterAutospacing="0"/>
              <w:jc w:val="both"/>
            </w:pPr>
            <w:r w:rsidRPr="00380196">
              <w:t xml:space="preserve">14)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Земельным </w:t>
            </w:r>
            <w:proofErr w:type="gramStart"/>
            <w:r w:rsidRPr="00380196">
              <w:t>кодексом  Российской</w:t>
            </w:r>
            <w:proofErr w:type="gramEnd"/>
            <w:r w:rsidRPr="00380196">
              <w:t xml:space="preserve"> Федерации юридическим лицом, определенным Российской Федерацией или субъектом Российской Федерации; </w:t>
            </w:r>
          </w:p>
          <w:p w:rsidR="00380196" w:rsidRPr="00380196" w:rsidRDefault="00380196" w:rsidP="00380196">
            <w:pPr>
              <w:pStyle w:val="ac"/>
              <w:spacing w:before="0" w:beforeAutospacing="0" w:after="0" w:afterAutospacing="0"/>
              <w:jc w:val="both"/>
            </w:pPr>
            <w:r w:rsidRPr="00380196">
              <w:t xml:space="preserve">15) земельный участок в соответствии с утвержденными документами территориального планирования и </w:t>
            </w:r>
            <w:r w:rsidRPr="00380196">
              <w:lastRenderedPageBreak/>
              <w:t xml:space="preserve">(или)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380196" w:rsidRPr="00380196" w:rsidRDefault="00380196" w:rsidP="00380196">
            <w:pPr>
              <w:pStyle w:val="ac"/>
              <w:spacing w:before="0" w:beforeAutospacing="0" w:after="0" w:afterAutospacing="0"/>
              <w:jc w:val="both"/>
            </w:pPr>
            <w:r w:rsidRPr="00380196">
              <w:t xml:space="preserve">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 </w:t>
            </w:r>
          </w:p>
          <w:p w:rsidR="00380196" w:rsidRPr="00380196" w:rsidRDefault="00380196" w:rsidP="00380196">
            <w:pPr>
              <w:pStyle w:val="ac"/>
              <w:spacing w:before="0" w:beforeAutospacing="0" w:after="0" w:afterAutospacing="0"/>
              <w:jc w:val="both"/>
            </w:pPr>
            <w:r w:rsidRPr="00380196">
              <w:t xml:space="preserve">17) в отношении земельного участка принято решение о предварительном согласовании его предоставления; </w:t>
            </w:r>
          </w:p>
          <w:p w:rsidR="00380196" w:rsidRDefault="00380196" w:rsidP="00380196">
            <w:pPr>
              <w:pStyle w:val="ac"/>
              <w:spacing w:before="0" w:beforeAutospacing="0" w:after="0" w:afterAutospacing="0"/>
              <w:jc w:val="both"/>
            </w:pPr>
            <w:r w:rsidRPr="00380196">
              <w:t xml:space="preserve">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rsidR="00380196" w:rsidRDefault="00380196" w:rsidP="00380196">
            <w:pPr>
              <w:pStyle w:val="ac"/>
              <w:spacing w:before="0" w:beforeAutospacing="0" w:after="0" w:afterAutospacing="0"/>
              <w:jc w:val="both"/>
            </w:pPr>
            <w:r w:rsidRPr="00380196">
              <w:t xml:space="preserve">19) 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380196" w:rsidRPr="00380196" w:rsidRDefault="00380196" w:rsidP="00380196">
            <w:pPr>
              <w:pStyle w:val="ac"/>
              <w:spacing w:before="0" w:beforeAutospacing="0" w:after="0" w:afterAutospacing="0"/>
              <w:jc w:val="both"/>
            </w:pPr>
            <w:r w:rsidRPr="00380196">
              <w:t xml:space="preserve">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t>
            </w:r>
          </w:p>
        </w:tc>
      </w:tr>
      <w:tr w:rsidR="00380196" w:rsidTr="00A31CCC">
        <w:tc>
          <w:tcPr>
            <w:tcW w:w="888" w:type="dxa"/>
          </w:tcPr>
          <w:p w:rsidR="00380196" w:rsidRDefault="00380196" w:rsidP="00380196">
            <w:pPr>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1660" w:type="dxa"/>
          </w:tcPr>
          <w:p w:rsidR="00380196" w:rsidRDefault="00380196" w:rsidP="00380196">
            <w:pPr>
              <w:pStyle w:val="a3"/>
              <w:tabs>
                <w:tab w:val="left" w:pos="9072"/>
              </w:tabs>
              <w:spacing w:before="0" w:after="0"/>
              <w:ind w:right="-1"/>
              <w:jc w:val="both"/>
              <w:rPr>
                <w:color w:val="000000"/>
                <w:szCs w:val="24"/>
              </w:rPr>
            </w:pPr>
            <w:r>
              <w:rPr>
                <w:color w:val="000000"/>
                <w:szCs w:val="24"/>
              </w:rPr>
              <w:t xml:space="preserve">Представитель индивидуального </w:t>
            </w:r>
            <w:r>
              <w:rPr>
                <w:color w:val="000000"/>
                <w:szCs w:val="24"/>
              </w:rPr>
              <w:lastRenderedPageBreak/>
              <w:t>предпринимателя</w:t>
            </w:r>
          </w:p>
          <w:p w:rsidR="00380196" w:rsidRPr="00380196" w:rsidRDefault="00380196" w:rsidP="00380196">
            <w:pPr>
              <w:jc w:val="both"/>
              <w:rPr>
                <w:rFonts w:ascii="Times New Roman" w:hAnsi="Times New Roman" w:cs="Times New Roman"/>
                <w:color w:val="000000"/>
                <w:sz w:val="24"/>
                <w:szCs w:val="24"/>
              </w:rPr>
            </w:pPr>
          </w:p>
        </w:tc>
        <w:tc>
          <w:tcPr>
            <w:tcW w:w="2914" w:type="dxa"/>
          </w:tcPr>
          <w:p w:rsidR="00380196" w:rsidRPr="00380196" w:rsidRDefault="00380196" w:rsidP="00380196">
            <w:pPr>
              <w:widowControl w:val="0"/>
              <w:jc w:val="both"/>
              <w:rPr>
                <w:rFonts w:ascii="Times New Roman" w:hAnsi="Times New Roman" w:cs="Times New Roman"/>
                <w:sz w:val="24"/>
                <w:szCs w:val="24"/>
              </w:rPr>
            </w:pPr>
            <w:r w:rsidRPr="00380196">
              <w:rPr>
                <w:rFonts w:ascii="Times New Roman" w:hAnsi="Times New Roman" w:cs="Times New Roman"/>
                <w:sz w:val="24"/>
                <w:szCs w:val="24"/>
              </w:rPr>
              <w:lastRenderedPageBreak/>
              <w:t xml:space="preserve">1) обращение с заявлением о предоставлении муниципальной услуги лица, не относящегося к </w:t>
            </w:r>
            <w:r w:rsidRPr="00380196">
              <w:rPr>
                <w:rFonts w:ascii="Times New Roman" w:hAnsi="Times New Roman" w:cs="Times New Roman"/>
                <w:sz w:val="24"/>
                <w:szCs w:val="24"/>
              </w:rPr>
              <w:lastRenderedPageBreak/>
              <w:t>категории заявителей;</w:t>
            </w:r>
          </w:p>
          <w:p w:rsidR="00380196" w:rsidRPr="00380196" w:rsidRDefault="00380196" w:rsidP="00380196">
            <w:pPr>
              <w:widowControl w:val="0"/>
              <w:autoSpaceDE w:val="0"/>
              <w:autoSpaceDN w:val="0"/>
              <w:adjustRightInd w:val="0"/>
              <w:jc w:val="both"/>
              <w:rPr>
                <w:rFonts w:ascii="Times New Roman" w:eastAsia="Calibri" w:hAnsi="Times New Roman" w:cs="Times New Roman"/>
                <w:sz w:val="24"/>
                <w:szCs w:val="24"/>
              </w:rPr>
            </w:pPr>
            <w:r w:rsidRPr="00380196">
              <w:rPr>
                <w:rFonts w:ascii="Times New Roman" w:hAnsi="Times New Roman" w:cs="Times New Roman"/>
                <w:sz w:val="24"/>
                <w:szCs w:val="24"/>
              </w:rPr>
              <w:t>2) представление</w:t>
            </w:r>
            <w:r w:rsidRPr="00380196">
              <w:rPr>
                <w:rFonts w:ascii="Times New Roman" w:eastAsia="Calibri" w:hAnsi="Times New Roman" w:cs="Times New Roman"/>
                <w:sz w:val="24"/>
                <w:szCs w:val="24"/>
              </w:rPr>
              <w:t xml:space="preserve"> заявления, не соответствующего форме, утвержденной Регламентом;</w:t>
            </w:r>
          </w:p>
          <w:p w:rsidR="00380196" w:rsidRPr="00380196" w:rsidRDefault="00380196" w:rsidP="00380196">
            <w:pPr>
              <w:widowControl w:val="0"/>
              <w:autoSpaceDE w:val="0"/>
              <w:autoSpaceDN w:val="0"/>
              <w:adjustRightInd w:val="0"/>
              <w:jc w:val="both"/>
              <w:rPr>
                <w:rFonts w:ascii="Times New Roman" w:hAnsi="Times New Roman" w:cs="Times New Roman"/>
                <w:sz w:val="24"/>
                <w:szCs w:val="24"/>
              </w:rPr>
            </w:pPr>
            <w:r w:rsidRPr="00380196">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380196" w:rsidRPr="00380196" w:rsidRDefault="00380196" w:rsidP="00380196">
            <w:pPr>
              <w:jc w:val="both"/>
              <w:rPr>
                <w:rFonts w:ascii="Times New Roman" w:hAnsi="Times New Roman" w:cs="Times New Roman"/>
                <w:sz w:val="24"/>
                <w:szCs w:val="24"/>
              </w:rPr>
            </w:pPr>
            <w:r w:rsidRPr="00380196">
              <w:rPr>
                <w:rFonts w:ascii="Times New Roman" w:hAnsi="Times New Roman" w:cs="Times New Roman"/>
                <w:sz w:val="24"/>
                <w:szCs w:val="24"/>
              </w:rPr>
              <w:t xml:space="preserve">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w:t>
            </w:r>
            <w:r w:rsidRPr="00380196">
              <w:rPr>
                <w:rFonts w:ascii="Times New Roman" w:hAnsi="Times New Roman" w:cs="Times New Roman"/>
                <w:sz w:val="24"/>
                <w:szCs w:val="24"/>
              </w:rPr>
              <w:lastRenderedPageBreak/>
              <w:t>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380196" w:rsidRPr="00380196" w:rsidRDefault="00380196" w:rsidP="00380196">
            <w:pPr>
              <w:jc w:val="center"/>
              <w:rPr>
                <w:rFonts w:ascii="Times New Roman" w:hAnsi="Times New Roman" w:cs="Times New Roman"/>
                <w:sz w:val="24"/>
                <w:szCs w:val="24"/>
              </w:rPr>
            </w:pPr>
            <w:r w:rsidRPr="00380196">
              <w:rPr>
                <w:rFonts w:ascii="Times New Roman" w:hAnsi="Times New Roman" w:cs="Times New Roman"/>
                <w:sz w:val="24"/>
                <w:szCs w:val="24"/>
              </w:rPr>
              <w:lastRenderedPageBreak/>
              <w:t>Н</w:t>
            </w:r>
            <w:r>
              <w:rPr>
                <w:rFonts w:ascii="Times New Roman" w:hAnsi="Times New Roman" w:cs="Times New Roman"/>
                <w:sz w:val="24"/>
                <w:szCs w:val="24"/>
              </w:rPr>
              <w:t>е предусмотрен</w:t>
            </w:r>
            <w:r w:rsidRPr="00380196">
              <w:rPr>
                <w:rFonts w:ascii="Times New Roman" w:hAnsi="Times New Roman" w:cs="Times New Roman"/>
                <w:sz w:val="24"/>
                <w:szCs w:val="24"/>
              </w:rPr>
              <w:t>о</w:t>
            </w:r>
          </w:p>
        </w:tc>
        <w:tc>
          <w:tcPr>
            <w:tcW w:w="5803" w:type="dxa"/>
          </w:tcPr>
          <w:p w:rsidR="00380196" w:rsidRPr="00380196" w:rsidRDefault="00380196" w:rsidP="00380196">
            <w:pPr>
              <w:pStyle w:val="ac"/>
              <w:spacing w:before="0" w:beforeAutospacing="0" w:after="0" w:afterAutospacing="0"/>
              <w:jc w:val="both"/>
            </w:pPr>
            <w:r w:rsidRPr="00380196">
              <w:t xml:space="preserve">1) границы земельного участка подлежат уточнению в соответствии с требованиями Федерального </w:t>
            </w:r>
            <w:hyperlink r:id="rId55" w:history="1">
              <w:r w:rsidRPr="00380196">
                <w:rPr>
                  <w:rStyle w:val="a6"/>
                </w:rPr>
                <w:t>закона</w:t>
              </w:r>
            </w:hyperlink>
            <w:r w:rsidRPr="00380196">
              <w:t xml:space="preserve"> «О государственной регистрации недвижимости»;</w:t>
            </w:r>
          </w:p>
          <w:p w:rsidR="00380196" w:rsidRPr="00380196" w:rsidRDefault="00380196" w:rsidP="00380196">
            <w:pPr>
              <w:pStyle w:val="ac"/>
              <w:spacing w:before="0" w:beforeAutospacing="0" w:after="0" w:afterAutospacing="0"/>
              <w:jc w:val="both"/>
            </w:pPr>
            <w:r w:rsidRPr="00380196">
              <w:lastRenderedPageBreak/>
              <w:t xml:space="preserve">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rsidR="00380196" w:rsidRPr="00380196" w:rsidRDefault="00380196" w:rsidP="00380196">
            <w:pPr>
              <w:pStyle w:val="ac"/>
              <w:spacing w:before="0" w:beforeAutospacing="0" w:after="0" w:afterAutospacing="0"/>
              <w:jc w:val="both"/>
            </w:pPr>
            <w:r w:rsidRPr="00380196">
              <w:t xml:space="preserve">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410F38" w:rsidRPr="00410F38" w:rsidRDefault="00410F38" w:rsidP="00410F38">
            <w:pPr>
              <w:spacing w:line="28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410F38">
              <w:rPr>
                <w:rFonts w:ascii="Times New Roman" w:eastAsia="Times New Roman" w:hAnsi="Times New Roman" w:cs="Times New Roman"/>
                <w:sz w:val="24"/>
                <w:szCs w:val="24"/>
                <w:lang w:eastAsia="ru-RU"/>
              </w:rPr>
              <w:t>в отношении земельного участка отсутствует градостроительный план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380196" w:rsidRPr="00380196" w:rsidRDefault="00380196" w:rsidP="00380196">
            <w:pPr>
              <w:pStyle w:val="ac"/>
              <w:spacing w:before="0" w:beforeAutospacing="0" w:after="0" w:afterAutospacing="0"/>
              <w:jc w:val="both"/>
            </w:pPr>
            <w:r w:rsidRPr="00380196">
              <w:t xml:space="preserve">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p>
          <w:p w:rsidR="00380196" w:rsidRPr="00380196" w:rsidRDefault="00380196" w:rsidP="00380196">
            <w:pPr>
              <w:pStyle w:val="ac"/>
              <w:spacing w:before="0" w:beforeAutospacing="0" w:after="0" w:afterAutospacing="0"/>
              <w:jc w:val="both"/>
            </w:pPr>
            <w:r w:rsidRPr="00380196">
              <w:t xml:space="preserve">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 </w:t>
            </w:r>
          </w:p>
          <w:p w:rsidR="00380196" w:rsidRPr="00380196" w:rsidRDefault="00380196" w:rsidP="00380196">
            <w:pPr>
              <w:pStyle w:val="ac"/>
              <w:spacing w:before="0" w:beforeAutospacing="0" w:after="0" w:afterAutospacing="0"/>
              <w:jc w:val="both"/>
            </w:pPr>
            <w:r w:rsidRPr="00380196">
              <w:t xml:space="preserve">7) земельный участок не отнесен к определенной категории земель; </w:t>
            </w:r>
          </w:p>
          <w:p w:rsidR="00380196" w:rsidRPr="00380196" w:rsidRDefault="00380196" w:rsidP="00380196">
            <w:pPr>
              <w:pStyle w:val="ac"/>
              <w:spacing w:before="0" w:beforeAutospacing="0" w:after="0" w:afterAutospacing="0"/>
              <w:jc w:val="both"/>
            </w:pPr>
            <w:r w:rsidRPr="00380196">
              <w:lastRenderedPageBreak/>
              <w:t xml:space="preserve">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380196" w:rsidRPr="00380196" w:rsidRDefault="00380196" w:rsidP="00380196">
            <w:pPr>
              <w:pStyle w:val="ac"/>
              <w:spacing w:before="0" w:beforeAutospacing="0" w:after="0" w:afterAutospacing="0"/>
              <w:jc w:val="both"/>
            </w:pPr>
            <w:r w:rsidRPr="00380196">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6" w:history="1">
              <w:r w:rsidRPr="00380196">
                <w:rPr>
                  <w:rStyle w:val="a6"/>
                </w:rPr>
                <w:t>статьей 39.36</w:t>
              </w:r>
            </w:hyperlink>
            <w:r w:rsidRPr="00380196">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57" w:history="1">
              <w:r w:rsidRPr="00380196">
                <w:rPr>
                  <w:rStyle w:val="a6"/>
                </w:rPr>
                <w:t>частью 11 статьи 55.32</w:t>
              </w:r>
            </w:hyperlink>
            <w:r w:rsidRPr="00380196">
              <w:t xml:space="preserve"> Градостроительного кодекса Российской Федерации; </w:t>
            </w:r>
          </w:p>
          <w:p w:rsidR="00380196" w:rsidRPr="00380196" w:rsidRDefault="00380196" w:rsidP="00380196">
            <w:pPr>
              <w:pStyle w:val="ac"/>
              <w:spacing w:before="0" w:beforeAutospacing="0" w:after="0" w:afterAutospacing="0"/>
              <w:jc w:val="both"/>
            </w:pPr>
            <w:r w:rsidRPr="00380196">
              <w:t xml:space="preserve">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w:t>
            </w:r>
            <w:r w:rsidRPr="00380196">
              <w:lastRenderedPageBreak/>
              <w:t xml:space="preserve">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8" w:history="1">
              <w:r w:rsidRPr="00380196">
                <w:rPr>
                  <w:rStyle w:val="a6"/>
                </w:rPr>
                <w:t>статьей 39.36</w:t>
              </w:r>
            </w:hyperlink>
            <w:r w:rsidRPr="00380196">
              <w:t xml:space="preserve"> Земельного кодекса Российской Федерации; </w:t>
            </w:r>
          </w:p>
          <w:p w:rsidR="00380196" w:rsidRPr="00380196" w:rsidRDefault="00380196" w:rsidP="00380196">
            <w:pPr>
              <w:pStyle w:val="ac"/>
              <w:spacing w:before="0" w:beforeAutospacing="0" w:after="0" w:afterAutospacing="0"/>
              <w:jc w:val="both"/>
            </w:pPr>
            <w:r w:rsidRPr="00380196">
              <w:t xml:space="preserve">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380196" w:rsidRPr="00380196" w:rsidRDefault="00380196" w:rsidP="00380196">
            <w:pPr>
              <w:pStyle w:val="ac"/>
              <w:spacing w:before="0" w:beforeAutospacing="0" w:after="0" w:afterAutospacing="0"/>
              <w:jc w:val="both"/>
            </w:pPr>
            <w:r w:rsidRPr="00380196">
              <w:t xml:space="preserve">12) земельный участок ограничен в обороте, за исключением случая проведения аукциона на право заключения договора аренды земельного участка; </w:t>
            </w:r>
          </w:p>
          <w:p w:rsidR="00380196" w:rsidRPr="00380196" w:rsidRDefault="00380196" w:rsidP="00380196">
            <w:pPr>
              <w:pStyle w:val="ac"/>
              <w:spacing w:before="0" w:beforeAutospacing="0" w:after="0" w:afterAutospacing="0"/>
              <w:jc w:val="both"/>
            </w:pPr>
            <w:r w:rsidRPr="00380196">
              <w:t xml:space="preserve">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w:t>
            </w:r>
          </w:p>
          <w:p w:rsidR="00380196" w:rsidRPr="00380196" w:rsidRDefault="00380196" w:rsidP="00380196">
            <w:pPr>
              <w:pStyle w:val="ac"/>
              <w:spacing w:before="0" w:beforeAutospacing="0" w:after="0" w:afterAutospacing="0"/>
              <w:jc w:val="both"/>
            </w:pPr>
            <w:r w:rsidRPr="00380196">
              <w:t xml:space="preserve">14)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Земельным </w:t>
            </w:r>
            <w:proofErr w:type="gramStart"/>
            <w:r w:rsidRPr="00380196">
              <w:t>кодексом  Российской</w:t>
            </w:r>
            <w:proofErr w:type="gramEnd"/>
            <w:r w:rsidRPr="00380196">
              <w:t xml:space="preserve"> Федерации юридическим лицом, определенным Российской Федерацией или субъектом Российской Федерации; </w:t>
            </w:r>
          </w:p>
          <w:p w:rsidR="00380196" w:rsidRPr="00380196" w:rsidRDefault="00380196" w:rsidP="00380196">
            <w:pPr>
              <w:pStyle w:val="ac"/>
              <w:spacing w:before="0" w:beforeAutospacing="0" w:after="0" w:afterAutospacing="0"/>
              <w:jc w:val="both"/>
            </w:pPr>
            <w:r w:rsidRPr="00380196">
              <w:t xml:space="preserve">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380196" w:rsidRPr="00380196" w:rsidRDefault="00380196" w:rsidP="00380196">
            <w:pPr>
              <w:pStyle w:val="ac"/>
              <w:spacing w:before="0" w:beforeAutospacing="0" w:after="0" w:afterAutospacing="0"/>
              <w:jc w:val="both"/>
            </w:pPr>
            <w:r w:rsidRPr="00380196">
              <w:lastRenderedPageBreak/>
              <w:t xml:space="preserve">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 </w:t>
            </w:r>
          </w:p>
          <w:p w:rsidR="00380196" w:rsidRPr="00380196" w:rsidRDefault="00380196" w:rsidP="00380196">
            <w:pPr>
              <w:pStyle w:val="ac"/>
              <w:spacing w:before="0" w:beforeAutospacing="0" w:after="0" w:afterAutospacing="0"/>
              <w:jc w:val="both"/>
            </w:pPr>
            <w:r w:rsidRPr="00380196">
              <w:t xml:space="preserve">17) в отношении земельного участка принято решение о предварительном согласовании его предоставления; </w:t>
            </w:r>
          </w:p>
          <w:p w:rsidR="00380196" w:rsidRDefault="00380196" w:rsidP="00380196">
            <w:pPr>
              <w:pStyle w:val="ac"/>
              <w:spacing w:before="0" w:beforeAutospacing="0" w:after="0" w:afterAutospacing="0"/>
              <w:jc w:val="both"/>
            </w:pPr>
            <w:r w:rsidRPr="00380196">
              <w:t xml:space="preserve">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rsidR="00380196" w:rsidRDefault="00380196" w:rsidP="00380196">
            <w:pPr>
              <w:pStyle w:val="ac"/>
              <w:spacing w:before="0" w:beforeAutospacing="0" w:after="0" w:afterAutospacing="0"/>
              <w:jc w:val="both"/>
            </w:pPr>
            <w:r w:rsidRPr="00380196">
              <w:t xml:space="preserve">19) 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380196" w:rsidRPr="00380196" w:rsidRDefault="00380196" w:rsidP="00380196">
            <w:pPr>
              <w:pStyle w:val="ac"/>
              <w:spacing w:before="0" w:beforeAutospacing="0" w:after="0" w:afterAutospacing="0"/>
              <w:jc w:val="both"/>
            </w:pPr>
            <w:r w:rsidRPr="00380196">
              <w:t xml:space="preserve">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t>
            </w:r>
          </w:p>
        </w:tc>
      </w:tr>
      <w:tr w:rsidR="00280F06" w:rsidTr="00A31CCC">
        <w:tc>
          <w:tcPr>
            <w:tcW w:w="888" w:type="dxa"/>
          </w:tcPr>
          <w:p w:rsidR="00280F06" w:rsidRPr="00280F06" w:rsidRDefault="00280F06" w:rsidP="00280F06">
            <w:pPr>
              <w:jc w:val="center"/>
              <w:rPr>
                <w:rFonts w:ascii="Times New Roman" w:hAnsi="Times New Roman" w:cs="Times New Roman"/>
                <w:sz w:val="24"/>
                <w:szCs w:val="24"/>
              </w:rPr>
            </w:pPr>
            <w:r w:rsidRPr="00280F06">
              <w:rPr>
                <w:rFonts w:ascii="Times New Roman" w:hAnsi="Times New Roman" w:cs="Times New Roman"/>
                <w:sz w:val="24"/>
                <w:szCs w:val="24"/>
              </w:rPr>
              <w:lastRenderedPageBreak/>
              <w:t>5</w:t>
            </w:r>
          </w:p>
        </w:tc>
        <w:tc>
          <w:tcPr>
            <w:tcW w:w="1660" w:type="dxa"/>
          </w:tcPr>
          <w:p w:rsidR="00280F06" w:rsidRPr="00280F06" w:rsidRDefault="00280F06" w:rsidP="00280F06">
            <w:pPr>
              <w:jc w:val="both"/>
              <w:rPr>
                <w:rFonts w:ascii="Times New Roman" w:hAnsi="Times New Roman" w:cs="Times New Roman"/>
                <w:color w:val="000000"/>
                <w:sz w:val="24"/>
                <w:szCs w:val="24"/>
              </w:rPr>
            </w:pPr>
            <w:r w:rsidRPr="00280F06">
              <w:rPr>
                <w:rFonts w:ascii="Times New Roman" w:hAnsi="Times New Roman" w:cs="Times New Roman"/>
                <w:color w:val="000000"/>
                <w:sz w:val="24"/>
                <w:szCs w:val="24"/>
              </w:rPr>
              <w:t>Физическое лицо</w:t>
            </w:r>
          </w:p>
        </w:tc>
        <w:tc>
          <w:tcPr>
            <w:tcW w:w="2914" w:type="dxa"/>
          </w:tcPr>
          <w:p w:rsidR="00280F06" w:rsidRPr="00280F06" w:rsidRDefault="00280F06" w:rsidP="00280F06">
            <w:pPr>
              <w:widowControl w:val="0"/>
              <w:jc w:val="both"/>
              <w:rPr>
                <w:rFonts w:ascii="Times New Roman" w:hAnsi="Times New Roman" w:cs="Times New Roman"/>
                <w:sz w:val="24"/>
                <w:szCs w:val="24"/>
              </w:rPr>
            </w:pPr>
            <w:r w:rsidRPr="00280F06">
              <w:rPr>
                <w:rFonts w:ascii="Times New Roman" w:hAnsi="Times New Roman" w:cs="Times New Roman"/>
                <w:sz w:val="24"/>
                <w:szCs w:val="24"/>
              </w:rPr>
              <w:t>1) обращение с заявлением о предоставлении муниципальной услуги лица, не относящегося к категории заявителей;</w:t>
            </w:r>
          </w:p>
          <w:p w:rsidR="00280F06" w:rsidRPr="00280F06" w:rsidRDefault="00280F06" w:rsidP="00280F06">
            <w:pPr>
              <w:widowControl w:val="0"/>
              <w:autoSpaceDE w:val="0"/>
              <w:autoSpaceDN w:val="0"/>
              <w:adjustRightInd w:val="0"/>
              <w:jc w:val="both"/>
              <w:rPr>
                <w:rFonts w:ascii="Times New Roman" w:eastAsia="Calibri" w:hAnsi="Times New Roman" w:cs="Times New Roman"/>
                <w:sz w:val="24"/>
                <w:szCs w:val="24"/>
              </w:rPr>
            </w:pPr>
            <w:r w:rsidRPr="00280F06">
              <w:rPr>
                <w:rFonts w:ascii="Times New Roman" w:hAnsi="Times New Roman" w:cs="Times New Roman"/>
                <w:sz w:val="24"/>
                <w:szCs w:val="24"/>
              </w:rPr>
              <w:t>2) представление</w:t>
            </w:r>
            <w:r w:rsidRPr="00280F06">
              <w:rPr>
                <w:rFonts w:ascii="Times New Roman" w:eastAsia="Calibri" w:hAnsi="Times New Roman" w:cs="Times New Roman"/>
                <w:sz w:val="24"/>
                <w:szCs w:val="24"/>
              </w:rPr>
              <w:t xml:space="preserve"> заявления, не соответствующего </w:t>
            </w:r>
            <w:r w:rsidRPr="00280F06">
              <w:rPr>
                <w:rFonts w:ascii="Times New Roman" w:eastAsia="Calibri" w:hAnsi="Times New Roman" w:cs="Times New Roman"/>
                <w:sz w:val="24"/>
                <w:szCs w:val="24"/>
              </w:rPr>
              <w:lastRenderedPageBreak/>
              <w:t>форме, утвержденной Регламентом;</w:t>
            </w:r>
          </w:p>
          <w:p w:rsidR="00280F06" w:rsidRPr="00280F06" w:rsidRDefault="00280F06" w:rsidP="00280F06">
            <w:pPr>
              <w:widowControl w:val="0"/>
              <w:autoSpaceDE w:val="0"/>
              <w:autoSpaceDN w:val="0"/>
              <w:adjustRightInd w:val="0"/>
              <w:jc w:val="both"/>
              <w:rPr>
                <w:rFonts w:ascii="Times New Roman" w:hAnsi="Times New Roman" w:cs="Times New Roman"/>
                <w:sz w:val="24"/>
                <w:szCs w:val="24"/>
              </w:rPr>
            </w:pPr>
            <w:r w:rsidRPr="00280F06">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280F06" w:rsidRPr="00280F06" w:rsidRDefault="00280F06" w:rsidP="00280F06">
            <w:pPr>
              <w:jc w:val="both"/>
              <w:rPr>
                <w:rFonts w:ascii="Times New Roman" w:hAnsi="Times New Roman" w:cs="Times New Roman"/>
                <w:sz w:val="24"/>
                <w:szCs w:val="24"/>
              </w:rPr>
            </w:pPr>
            <w:r w:rsidRPr="00280F06">
              <w:rPr>
                <w:rFonts w:ascii="Times New Roman" w:hAnsi="Times New Roman" w:cs="Times New Roman"/>
                <w:sz w:val="24"/>
                <w:szCs w:val="24"/>
              </w:rPr>
              <w:t xml:space="preserve">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квалифицированной электронной подписи при обращении за получением </w:t>
            </w:r>
            <w:r w:rsidRPr="00280F06">
              <w:rPr>
                <w:rFonts w:ascii="Times New Roman" w:hAnsi="Times New Roman" w:cs="Times New Roman"/>
                <w:sz w:val="24"/>
                <w:szCs w:val="24"/>
              </w:rPr>
              <w:lastRenderedPageBreak/>
              <w:t>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280F06" w:rsidRPr="00380196" w:rsidRDefault="00280F06" w:rsidP="00280F06">
            <w:pPr>
              <w:jc w:val="center"/>
              <w:rPr>
                <w:rFonts w:ascii="Times New Roman" w:hAnsi="Times New Roman" w:cs="Times New Roman"/>
                <w:sz w:val="24"/>
                <w:szCs w:val="24"/>
              </w:rPr>
            </w:pPr>
            <w:r w:rsidRPr="00380196">
              <w:rPr>
                <w:rFonts w:ascii="Times New Roman" w:hAnsi="Times New Roman" w:cs="Times New Roman"/>
                <w:sz w:val="24"/>
                <w:szCs w:val="24"/>
              </w:rPr>
              <w:lastRenderedPageBreak/>
              <w:t>Н</w:t>
            </w:r>
            <w:r>
              <w:rPr>
                <w:rFonts w:ascii="Times New Roman" w:hAnsi="Times New Roman" w:cs="Times New Roman"/>
                <w:sz w:val="24"/>
                <w:szCs w:val="24"/>
              </w:rPr>
              <w:t>е предусмотрен</w:t>
            </w:r>
            <w:r w:rsidRPr="00380196">
              <w:rPr>
                <w:rFonts w:ascii="Times New Roman" w:hAnsi="Times New Roman" w:cs="Times New Roman"/>
                <w:sz w:val="24"/>
                <w:szCs w:val="24"/>
              </w:rPr>
              <w:t>о</w:t>
            </w:r>
          </w:p>
        </w:tc>
        <w:tc>
          <w:tcPr>
            <w:tcW w:w="5803" w:type="dxa"/>
          </w:tcPr>
          <w:p w:rsidR="00280F06" w:rsidRPr="00380196" w:rsidRDefault="00280F06" w:rsidP="00280F06">
            <w:pPr>
              <w:pStyle w:val="ac"/>
              <w:spacing w:before="0" w:beforeAutospacing="0" w:after="0" w:afterAutospacing="0"/>
              <w:jc w:val="both"/>
            </w:pPr>
            <w:r w:rsidRPr="00380196">
              <w:t xml:space="preserve">1) границы земельного участка подлежат уточнению в соответствии с требованиями Федерального </w:t>
            </w:r>
            <w:hyperlink r:id="rId59" w:history="1">
              <w:r w:rsidRPr="00380196">
                <w:rPr>
                  <w:rStyle w:val="a6"/>
                </w:rPr>
                <w:t>закона</w:t>
              </w:r>
            </w:hyperlink>
            <w:r w:rsidRPr="00380196">
              <w:t xml:space="preserve"> «О государственной регистрации недвижимости»;</w:t>
            </w:r>
          </w:p>
          <w:p w:rsidR="00280F06" w:rsidRPr="00380196" w:rsidRDefault="00280F06" w:rsidP="00280F06">
            <w:pPr>
              <w:pStyle w:val="ac"/>
              <w:spacing w:before="0" w:beforeAutospacing="0" w:after="0" w:afterAutospacing="0"/>
              <w:jc w:val="both"/>
            </w:pPr>
            <w:r w:rsidRPr="00380196">
              <w:t>2) на земельный участок не зарегистрировано право государственной или муниципальной собственности, за исключением случаев, если такой земельный уча</w:t>
            </w:r>
            <w:r w:rsidRPr="00380196">
              <w:lastRenderedPageBreak/>
              <w:t xml:space="preserve">сток образован из земель или земельного участка, государственная собственность на которые не разграничена; </w:t>
            </w:r>
          </w:p>
          <w:p w:rsidR="00280F06" w:rsidRPr="00380196" w:rsidRDefault="00280F06" w:rsidP="00280F06">
            <w:pPr>
              <w:pStyle w:val="ac"/>
              <w:spacing w:before="0" w:beforeAutospacing="0" w:after="0" w:afterAutospacing="0"/>
              <w:jc w:val="both"/>
            </w:pPr>
            <w:r w:rsidRPr="00380196">
              <w:t xml:space="preserve">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410F38" w:rsidRPr="00410F38" w:rsidRDefault="00410F38" w:rsidP="00410F38">
            <w:pPr>
              <w:spacing w:line="28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410F38">
              <w:rPr>
                <w:rFonts w:ascii="Times New Roman" w:eastAsia="Times New Roman" w:hAnsi="Times New Roman" w:cs="Times New Roman"/>
                <w:sz w:val="24"/>
                <w:szCs w:val="24"/>
                <w:lang w:eastAsia="ru-RU"/>
              </w:rPr>
              <w:t>в отношении земельного участка отсутствует градостроительный план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280F06" w:rsidRPr="00380196" w:rsidRDefault="00280F06" w:rsidP="00280F06">
            <w:pPr>
              <w:pStyle w:val="ac"/>
              <w:spacing w:before="0" w:beforeAutospacing="0" w:after="0" w:afterAutospacing="0"/>
              <w:jc w:val="both"/>
            </w:pPr>
            <w:r w:rsidRPr="00380196">
              <w:t xml:space="preserve">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p>
          <w:p w:rsidR="00280F06" w:rsidRPr="00380196" w:rsidRDefault="00280F06" w:rsidP="00280F06">
            <w:pPr>
              <w:pStyle w:val="ac"/>
              <w:spacing w:before="0" w:beforeAutospacing="0" w:after="0" w:afterAutospacing="0"/>
              <w:jc w:val="both"/>
            </w:pPr>
            <w:r w:rsidRPr="00380196">
              <w:t xml:space="preserve">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 </w:t>
            </w:r>
          </w:p>
          <w:p w:rsidR="00280F06" w:rsidRPr="00380196" w:rsidRDefault="00280F06" w:rsidP="00280F06">
            <w:pPr>
              <w:pStyle w:val="ac"/>
              <w:spacing w:before="0" w:beforeAutospacing="0" w:after="0" w:afterAutospacing="0"/>
              <w:jc w:val="both"/>
            </w:pPr>
            <w:r w:rsidRPr="00380196">
              <w:t xml:space="preserve">7) земельный участок не отнесен к определенной категории земель; </w:t>
            </w:r>
          </w:p>
          <w:p w:rsidR="00280F06" w:rsidRPr="00380196" w:rsidRDefault="00280F06" w:rsidP="00280F06">
            <w:pPr>
              <w:pStyle w:val="ac"/>
              <w:spacing w:before="0" w:beforeAutospacing="0" w:after="0" w:afterAutospacing="0"/>
              <w:jc w:val="both"/>
            </w:pPr>
            <w:r w:rsidRPr="00380196">
              <w:t xml:space="preserve">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280F06" w:rsidRPr="00380196" w:rsidRDefault="00280F06" w:rsidP="00280F06">
            <w:pPr>
              <w:pStyle w:val="ac"/>
              <w:spacing w:before="0" w:beforeAutospacing="0" w:after="0" w:afterAutospacing="0"/>
              <w:jc w:val="both"/>
            </w:pPr>
            <w:r w:rsidRPr="00380196">
              <w:lastRenderedPageBreak/>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60" w:history="1">
              <w:r w:rsidRPr="00380196">
                <w:rPr>
                  <w:rStyle w:val="a6"/>
                </w:rPr>
                <w:t>статьей 39.36</w:t>
              </w:r>
            </w:hyperlink>
            <w:r w:rsidRPr="00380196">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61" w:history="1">
              <w:r w:rsidRPr="00380196">
                <w:rPr>
                  <w:rStyle w:val="a6"/>
                </w:rPr>
                <w:t>частью 11 статьи 55.32</w:t>
              </w:r>
            </w:hyperlink>
            <w:r w:rsidRPr="00380196">
              <w:t xml:space="preserve"> Градостроительного кодекса Российской Федерации; </w:t>
            </w:r>
          </w:p>
          <w:p w:rsidR="00280F06" w:rsidRPr="00380196" w:rsidRDefault="00280F06" w:rsidP="00280F06">
            <w:pPr>
              <w:pStyle w:val="ac"/>
              <w:spacing w:before="0" w:beforeAutospacing="0" w:after="0" w:afterAutospacing="0"/>
              <w:jc w:val="both"/>
            </w:pPr>
            <w:r w:rsidRPr="00380196">
              <w:t xml:space="preserve">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w:t>
            </w:r>
            <w:r w:rsidRPr="00380196">
              <w:lastRenderedPageBreak/>
              <w:t xml:space="preserve">сервитута, публичного сервитута, или объекты, размещенные в соответствии со </w:t>
            </w:r>
            <w:hyperlink r:id="rId62" w:history="1">
              <w:r w:rsidRPr="00380196">
                <w:rPr>
                  <w:rStyle w:val="a6"/>
                </w:rPr>
                <w:t>статьей 39.36</w:t>
              </w:r>
            </w:hyperlink>
            <w:r w:rsidRPr="00380196">
              <w:t xml:space="preserve"> Земельного кодекса Российской Федерации; </w:t>
            </w:r>
          </w:p>
          <w:p w:rsidR="00280F06" w:rsidRPr="00380196" w:rsidRDefault="00280F06" w:rsidP="00280F06">
            <w:pPr>
              <w:pStyle w:val="ac"/>
              <w:spacing w:before="0" w:beforeAutospacing="0" w:after="0" w:afterAutospacing="0"/>
              <w:jc w:val="both"/>
            </w:pPr>
            <w:r w:rsidRPr="00380196">
              <w:t xml:space="preserve">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280F06" w:rsidRPr="00380196" w:rsidRDefault="00280F06" w:rsidP="00280F06">
            <w:pPr>
              <w:pStyle w:val="ac"/>
              <w:spacing w:before="0" w:beforeAutospacing="0" w:after="0" w:afterAutospacing="0"/>
              <w:jc w:val="both"/>
            </w:pPr>
            <w:r w:rsidRPr="00380196">
              <w:t xml:space="preserve">12) земельный участок ограничен в обороте, за исключением случая проведения аукциона на право заключения договора аренды земельного участка; </w:t>
            </w:r>
          </w:p>
          <w:p w:rsidR="00280F06" w:rsidRPr="00380196" w:rsidRDefault="00280F06" w:rsidP="00280F06">
            <w:pPr>
              <w:pStyle w:val="ac"/>
              <w:spacing w:before="0" w:beforeAutospacing="0" w:after="0" w:afterAutospacing="0"/>
              <w:jc w:val="both"/>
            </w:pPr>
            <w:r w:rsidRPr="00380196">
              <w:t xml:space="preserve">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w:t>
            </w:r>
          </w:p>
          <w:p w:rsidR="00280F06" w:rsidRPr="00380196" w:rsidRDefault="00280F06" w:rsidP="00280F06">
            <w:pPr>
              <w:pStyle w:val="ac"/>
              <w:spacing w:before="0" w:beforeAutospacing="0" w:after="0" w:afterAutospacing="0"/>
              <w:jc w:val="both"/>
            </w:pPr>
            <w:r w:rsidRPr="00380196">
              <w:t xml:space="preserve">14)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Земельным </w:t>
            </w:r>
            <w:proofErr w:type="gramStart"/>
            <w:r w:rsidRPr="00380196">
              <w:t>кодексом  Российской</w:t>
            </w:r>
            <w:proofErr w:type="gramEnd"/>
            <w:r w:rsidRPr="00380196">
              <w:t xml:space="preserve"> Федерации юридическим лицом, определенным Российской Федерацией или субъектом Российской Федерации; </w:t>
            </w:r>
          </w:p>
          <w:p w:rsidR="00280F06" w:rsidRPr="00380196" w:rsidRDefault="00280F06" w:rsidP="00280F06">
            <w:pPr>
              <w:pStyle w:val="ac"/>
              <w:spacing w:before="0" w:beforeAutospacing="0" w:after="0" w:afterAutospacing="0"/>
              <w:jc w:val="both"/>
            </w:pPr>
            <w:r w:rsidRPr="00380196">
              <w:t xml:space="preserve">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280F06" w:rsidRPr="00380196" w:rsidRDefault="00280F06" w:rsidP="00280F06">
            <w:pPr>
              <w:pStyle w:val="ac"/>
              <w:spacing w:before="0" w:beforeAutospacing="0" w:after="0" w:afterAutospacing="0"/>
              <w:jc w:val="both"/>
            </w:pPr>
            <w:r w:rsidRPr="00380196">
              <w:t>16) земельный участок предназначен для размещения здания или сооружения в соответствии с государственной программой Российской Федерации, государ</w:t>
            </w:r>
            <w:r w:rsidRPr="00380196">
              <w:lastRenderedPageBreak/>
              <w:t xml:space="preserve">ственной программой субъекта Российской Федерации и (или) региональной инвестиционной программой; </w:t>
            </w:r>
          </w:p>
          <w:p w:rsidR="00280F06" w:rsidRPr="00380196" w:rsidRDefault="00280F06" w:rsidP="00280F06">
            <w:pPr>
              <w:pStyle w:val="ac"/>
              <w:spacing w:before="0" w:beforeAutospacing="0" w:after="0" w:afterAutospacing="0"/>
              <w:jc w:val="both"/>
            </w:pPr>
            <w:r w:rsidRPr="00380196">
              <w:t xml:space="preserve">17) в отношении земельного участка принято решение о предварительном согласовании его предоставления; </w:t>
            </w:r>
          </w:p>
          <w:p w:rsidR="00280F06" w:rsidRDefault="00280F06" w:rsidP="00280F06">
            <w:pPr>
              <w:pStyle w:val="ac"/>
              <w:spacing w:before="0" w:beforeAutospacing="0" w:after="0" w:afterAutospacing="0"/>
              <w:jc w:val="both"/>
            </w:pPr>
            <w:r w:rsidRPr="00380196">
              <w:t xml:space="preserve">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rsidR="00280F06" w:rsidRDefault="00280F06" w:rsidP="00280F06">
            <w:pPr>
              <w:pStyle w:val="ac"/>
              <w:spacing w:before="0" w:beforeAutospacing="0" w:after="0" w:afterAutospacing="0"/>
              <w:jc w:val="both"/>
            </w:pPr>
            <w:r w:rsidRPr="00380196">
              <w:t xml:space="preserve">19) 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280F06" w:rsidRPr="00380196" w:rsidRDefault="00280F06" w:rsidP="00280F06">
            <w:pPr>
              <w:pStyle w:val="ac"/>
              <w:spacing w:before="0" w:beforeAutospacing="0" w:after="0" w:afterAutospacing="0"/>
              <w:jc w:val="both"/>
            </w:pPr>
            <w:r w:rsidRPr="00380196">
              <w:t xml:space="preserve">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t>
            </w:r>
          </w:p>
        </w:tc>
      </w:tr>
      <w:tr w:rsidR="00BD0A50" w:rsidTr="00A31CCC">
        <w:tc>
          <w:tcPr>
            <w:tcW w:w="888" w:type="dxa"/>
          </w:tcPr>
          <w:p w:rsidR="00BD0A50" w:rsidRPr="00BD0A50" w:rsidRDefault="00BD0A50" w:rsidP="00BD0A50">
            <w:pPr>
              <w:jc w:val="center"/>
              <w:rPr>
                <w:rFonts w:ascii="Times New Roman" w:hAnsi="Times New Roman" w:cs="Times New Roman"/>
                <w:sz w:val="24"/>
                <w:szCs w:val="24"/>
              </w:rPr>
            </w:pPr>
            <w:r w:rsidRPr="00BD0A50">
              <w:rPr>
                <w:rFonts w:ascii="Times New Roman" w:hAnsi="Times New Roman" w:cs="Times New Roman"/>
                <w:sz w:val="24"/>
                <w:szCs w:val="24"/>
              </w:rPr>
              <w:lastRenderedPageBreak/>
              <w:t>6</w:t>
            </w:r>
          </w:p>
        </w:tc>
        <w:tc>
          <w:tcPr>
            <w:tcW w:w="1660" w:type="dxa"/>
          </w:tcPr>
          <w:p w:rsidR="00BD0A50" w:rsidRPr="00280F06" w:rsidRDefault="00BD0A50" w:rsidP="00BD0A50">
            <w:pPr>
              <w:jc w:val="both"/>
              <w:rPr>
                <w:rFonts w:ascii="Times New Roman" w:hAnsi="Times New Roman" w:cs="Times New Roman"/>
                <w:color w:val="000000"/>
                <w:sz w:val="24"/>
                <w:szCs w:val="24"/>
              </w:rPr>
            </w:pPr>
            <w:r>
              <w:rPr>
                <w:rFonts w:ascii="Times New Roman" w:hAnsi="Times New Roman" w:cs="Times New Roman"/>
                <w:color w:val="000000"/>
                <w:sz w:val="24"/>
                <w:szCs w:val="24"/>
              </w:rPr>
              <w:t>Представитель ф</w:t>
            </w:r>
            <w:r w:rsidRPr="00280F06">
              <w:rPr>
                <w:rFonts w:ascii="Times New Roman" w:hAnsi="Times New Roman" w:cs="Times New Roman"/>
                <w:color w:val="000000"/>
                <w:sz w:val="24"/>
                <w:szCs w:val="24"/>
              </w:rPr>
              <w:t>изическо</w:t>
            </w:r>
            <w:r>
              <w:rPr>
                <w:rFonts w:ascii="Times New Roman" w:hAnsi="Times New Roman" w:cs="Times New Roman"/>
                <w:color w:val="000000"/>
                <w:sz w:val="24"/>
                <w:szCs w:val="24"/>
              </w:rPr>
              <w:t>го</w:t>
            </w:r>
            <w:r w:rsidRPr="00280F06">
              <w:rPr>
                <w:rFonts w:ascii="Times New Roman" w:hAnsi="Times New Roman" w:cs="Times New Roman"/>
                <w:color w:val="000000"/>
                <w:sz w:val="24"/>
                <w:szCs w:val="24"/>
              </w:rPr>
              <w:t xml:space="preserve"> лиц</w:t>
            </w:r>
            <w:r>
              <w:rPr>
                <w:rFonts w:ascii="Times New Roman" w:hAnsi="Times New Roman" w:cs="Times New Roman"/>
                <w:color w:val="000000"/>
                <w:sz w:val="24"/>
                <w:szCs w:val="24"/>
              </w:rPr>
              <w:t>а</w:t>
            </w:r>
          </w:p>
        </w:tc>
        <w:tc>
          <w:tcPr>
            <w:tcW w:w="2914" w:type="dxa"/>
          </w:tcPr>
          <w:p w:rsidR="00BD0A50" w:rsidRPr="00280F06" w:rsidRDefault="00BD0A50" w:rsidP="00BD0A50">
            <w:pPr>
              <w:widowControl w:val="0"/>
              <w:jc w:val="both"/>
              <w:rPr>
                <w:rFonts w:ascii="Times New Roman" w:hAnsi="Times New Roman" w:cs="Times New Roman"/>
                <w:sz w:val="24"/>
                <w:szCs w:val="24"/>
              </w:rPr>
            </w:pPr>
            <w:r w:rsidRPr="00280F06">
              <w:rPr>
                <w:rFonts w:ascii="Times New Roman" w:hAnsi="Times New Roman" w:cs="Times New Roman"/>
                <w:sz w:val="24"/>
                <w:szCs w:val="24"/>
              </w:rPr>
              <w:t>1) обращение с заявлением о предоставлении муниципальной услуги лица, не относящегося к категории заявителей;</w:t>
            </w:r>
          </w:p>
          <w:p w:rsidR="00BD0A50" w:rsidRPr="00280F06" w:rsidRDefault="00BD0A50" w:rsidP="00BD0A50">
            <w:pPr>
              <w:widowControl w:val="0"/>
              <w:autoSpaceDE w:val="0"/>
              <w:autoSpaceDN w:val="0"/>
              <w:adjustRightInd w:val="0"/>
              <w:jc w:val="both"/>
              <w:rPr>
                <w:rFonts w:ascii="Times New Roman" w:eastAsia="Calibri" w:hAnsi="Times New Roman" w:cs="Times New Roman"/>
                <w:sz w:val="24"/>
                <w:szCs w:val="24"/>
              </w:rPr>
            </w:pPr>
            <w:r w:rsidRPr="00280F06">
              <w:rPr>
                <w:rFonts w:ascii="Times New Roman" w:hAnsi="Times New Roman" w:cs="Times New Roman"/>
                <w:sz w:val="24"/>
                <w:szCs w:val="24"/>
              </w:rPr>
              <w:t>2) представление</w:t>
            </w:r>
            <w:r w:rsidRPr="00280F06">
              <w:rPr>
                <w:rFonts w:ascii="Times New Roman" w:eastAsia="Calibri" w:hAnsi="Times New Roman" w:cs="Times New Roman"/>
                <w:sz w:val="24"/>
                <w:szCs w:val="24"/>
              </w:rPr>
              <w:t xml:space="preserve"> заявления, не соответствующего форме, утвержденной Регламентом;</w:t>
            </w:r>
          </w:p>
          <w:p w:rsidR="00BD0A50" w:rsidRPr="00280F06" w:rsidRDefault="00BD0A50" w:rsidP="00BD0A50">
            <w:pPr>
              <w:widowControl w:val="0"/>
              <w:autoSpaceDE w:val="0"/>
              <w:autoSpaceDN w:val="0"/>
              <w:adjustRightInd w:val="0"/>
              <w:jc w:val="both"/>
              <w:rPr>
                <w:rFonts w:ascii="Times New Roman" w:hAnsi="Times New Roman" w:cs="Times New Roman"/>
                <w:sz w:val="24"/>
                <w:szCs w:val="24"/>
              </w:rPr>
            </w:pPr>
            <w:r w:rsidRPr="00280F06">
              <w:rPr>
                <w:rFonts w:ascii="Times New Roman" w:hAnsi="Times New Roman" w:cs="Times New Roman"/>
                <w:sz w:val="24"/>
                <w:szCs w:val="24"/>
              </w:rPr>
              <w:t>3) представление заявите</w:t>
            </w:r>
            <w:r w:rsidRPr="00280F06">
              <w:rPr>
                <w:rFonts w:ascii="Times New Roman" w:hAnsi="Times New Roman" w:cs="Times New Roman"/>
                <w:sz w:val="24"/>
                <w:szCs w:val="24"/>
              </w:rPr>
              <w:lastRenderedPageBreak/>
              <w:t>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BD0A50" w:rsidRPr="00280F06" w:rsidRDefault="00BD0A50" w:rsidP="00BD0A50">
            <w:pPr>
              <w:jc w:val="both"/>
              <w:rPr>
                <w:rFonts w:ascii="Times New Roman" w:hAnsi="Times New Roman" w:cs="Times New Roman"/>
                <w:sz w:val="24"/>
                <w:szCs w:val="24"/>
              </w:rPr>
            </w:pPr>
            <w:r w:rsidRPr="00280F06">
              <w:rPr>
                <w:rFonts w:ascii="Times New Roman" w:hAnsi="Times New Roman" w:cs="Times New Roman"/>
                <w:sz w:val="24"/>
                <w:szCs w:val="24"/>
              </w:rPr>
              <w:t xml:space="preserve">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w:t>
            </w:r>
            <w:r w:rsidRPr="00280F06">
              <w:rPr>
                <w:rFonts w:ascii="Times New Roman" w:hAnsi="Times New Roman" w:cs="Times New Roman"/>
                <w:sz w:val="24"/>
                <w:szCs w:val="24"/>
              </w:rPr>
              <w:lastRenderedPageBreak/>
              <w:t>Правила разработки                       и утверждения административных регламентов предоставления государственных услуг»</w:t>
            </w:r>
          </w:p>
        </w:tc>
        <w:tc>
          <w:tcPr>
            <w:tcW w:w="3472" w:type="dxa"/>
          </w:tcPr>
          <w:p w:rsidR="00BD0A50" w:rsidRPr="00380196" w:rsidRDefault="00BD0A50" w:rsidP="00BD0A50">
            <w:pPr>
              <w:jc w:val="center"/>
              <w:rPr>
                <w:rFonts w:ascii="Times New Roman" w:hAnsi="Times New Roman" w:cs="Times New Roman"/>
                <w:sz w:val="24"/>
                <w:szCs w:val="24"/>
              </w:rPr>
            </w:pPr>
            <w:r w:rsidRPr="00380196">
              <w:rPr>
                <w:rFonts w:ascii="Times New Roman" w:hAnsi="Times New Roman" w:cs="Times New Roman"/>
                <w:sz w:val="24"/>
                <w:szCs w:val="24"/>
              </w:rPr>
              <w:lastRenderedPageBreak/>
              <w:t>Н</w:t>
            </w:r>
            <w:r>
              <w:rPr>
                <w:rFonts w:ascii="Times New Roman" w:hAnsi="Times New Roman" w:cs="Times New Roman"/>
                <w:sz w:val="24"/>
                <w:szCs w:val="24"/>
              </w:rPr>
              <w:t>е предусмотрен</w:t>
            </w:r>
            <w:r w:rsidRPr="00380196">
              <w:rPr>
                <w:rFonts w:ascii="Times New Roman" w:hAnsi="Times New Roman" w:cs="Times New Roman"/>
                <w:sz w:val="24"/>
                <w:szCs w:val="24"/>
              </w:rPr>
              <w:t>о</w:t>
            </w:r>
          </w:p>
        </w:tc>
        <w:tc>
          <w:tcPr>
            <w:tcW w:w="5803" w:type="dxa"/>
          </w:tcPr>
          <w:p w:rsidR="00BD0A50" w:rsidRPr="00380196" w:rsidRDefault="00BD0A50" w:rsidP="00BD0A50">
            <w:pPr>
              <w:pStyle w:val="ac"/>
              <w:spacing w:before="0" w:beforeAutospacing="0" w:after="0" w:afterAutospacing="0"/>
              <w:jc w:val="both"/>
            </w:pPr>
            <w:r w:rsidRPr="00380196">
              <w:t xml:space="preserve">1) границы земельного участка подлежат уточнению в соответствии с требованиями Федерального </w:t>
            </w:r>
            <w:hyperlink r:id="rId63" w:history="1">
              <w:r w:rsidRPr="00380196">
                <w:rPr>
                  <w:rStyle w:val="a6"/>
                </w:rPr>
                <w:t>закона</w:t>
              </w:r>
            </w:hyperlink>
            <w:r w:rsidRPr="00380196">
              <w:t xml:space="preserve"> «О государственной регистрации недвижимости»;</w:t>
            </w:r>
          </w:p>
          <w:p w:rsidR="00BD0A50" w:rsidRPr="00380196" w:rsidRDefault="00BD0A50" w:rsidP="00BD0A50">
            <w:pPr>
              <w:pStyle w:val="ac"/>
              <w:spacing w:before="0" w:beforeAutospacing="0" w:after="0" w:afterAutospacing="0"/>
              <w:jc w:val="both"/>
            </w:pPr>
            <w:r w:rsidRPr="00380196">
              <w:t xml:space="preserve">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rsidR="00BD0A50" w:rsidRPr="00380196" w:rsidRDefault="00BD0A50" w:rsidP="00BD0A50">
            <w:pPr>
              <w:pStyle w:val="ac"/>
              <w:spacing w:before="0" w:beforeAutospacing="0" w:after="0" w:afterAutospacing="0"/>
              <w:jc w:val="both"/>
            </w:pPr>
            <w:r w:rsidRPr="00380196">
              <w:t xml:space="preserve">3) в отношении земельного участка в установленном законодательством Российской Федерации порядке не </w:t>
            </w:r>
            <w:r w:rsidRPr="00380196">
              <w:lastRenderedPageBreak/>
              <w:t xml:space="preserve">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410F38" w:rsidRPr="00410F38" w:rsidRDefault="00410F38" w:rsidP="00410F38">
            <w:pPr>
              <w:spacing w:line="28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410F38">
              <w:rPr>
                <w:rFonts w:ascii="Times New Roman" w:eastAsia="Times New Roman" w:hAnsi="Times New Roman" w:cs="Times New Roman"/>
                <w:sz w:val="24"/>
                <w:szCs w:val="24"/>
                <w:lang w:eastAsia="ru-RU"/>
              </w:rPr>
              <w:t>в отношении земельного участка отсутствует градостроительный план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D0A50" w:rsidRPr="00380196" w:rsidRDefault="00BD0A50" w:rsidP="00BD0A50">
            <w:pPr>
              <w:pStyle w:val="ac"/>
              <w:spacing w:before="0" w:beforeAutospacing="0" w:after="0" w:afterAutospacing="0"/>
              <w:jc w:val="both"/>
            </w:pPr>
            <w:r w:rsidRPr="00380196">
              <w:t xml:space="preserve">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p>
          <w:p w:rsidR="00BD0A50" w:rsidRPr="00380196" w:rsidRDefault="00BD0A50" w:rsidP="00BD0A50">
            <w:pPr>
              <w:pStyle w:val="ac"/>
              <w:spacing w:before="0" w:beforeAutospacing="0" w:after="0" w:afterAutospacing="0"/>
              <w:jc w:val="both"/>
            </w:pPr>
            <w:r w:rsidRPr="00380196">
              <w:t xml:space="preserve">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 </w:t>
            </w:r>
          </w:p>
          <w:p w:rsidR="00BD0A50" w:rsidRPr="00380196" w:rsidRDefault="00BD0A50" w:rsidP="00BD0A50">
            <w:pPr>
              <w:pStyle w:val="ac"/>
              <w:spacing w:before="0" w:beforeAutospacing="0" w:after="0" w:afterAutospacing="0"/>
              <w:jc w:val="both"/>
            </w:pPr>
            <w:r w:rsidRPr="00380196">
              <w:t xml:space="preserve">7) земельный участок не отнесен к определенной категории земель; </w:t>
            </w:r>
          </w:p>
          <w:p w:rsidR="00BD0A50" w:rsidRPr="00380196" w:rsidRDefault="00BD0A50" w:rsidP="00BD0A50">
            <w:pPr>
              <w:pStyle w:val="ac"/>
              <w:spacing w:before="0" w:beforeAutospacing="0" w:after="0" w:afterAutospacing="0"/>
              <w:jc w:val="both"/>
            </w:pPr>
            <w:r w:rsidRPr="00380196">
              <w:t xml:space="preserve">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BD0A50" w:rsidRPr="00380196" w:rsidRDefault="00BD0A50" w:rsidP="00BD0A50">
            <w:pPr>
              <w:pStyle w:val="ac"/>
              <w:spacing w:before="0" w:beforeAutospacing="0" w:after="0" w:afterAutospacing="0"/>
              <w:jc w:val="both"/>
            </w:pPr>
            <w:r w:rsidRPr="00380196">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w:t>
            </w:r>
            <w:r w:rsidRPr="00380196">
              <w:lastRenderedPageBreak/>
              <w:t xml:space="preserve">допускается на основании сервитута, публичного сервитута, или объекты, размещенные в соответствии со </w:t>
            </w:r>
            <w:hyperlink r:id="rId64" w:history="1">
              <w:r w:rsidRPr="00380196">
                <w:rPr>
                  <w:rStyle w:val="a6"/>
                </w:rPr>
                <w:t>статьей 39.36</w:t>
              </w:r>
            </w:hyperlink>
            <w:r w:rsidRPr="00380196">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65" w:history="1">
              <w:r w:rsidRPr="00380196">
                <w:rPr>
                  <w:rStyle w:val="a6"/>
                </w:rPr>
                <w:t>частью 11 статьи 55.32</w:t>
              </w:r>
            </w:hyperlink>
            <w:r w:rsidRPr="00380196">
              <w:t xml:space="preserve"> Градостроительного кодекса Российской Федерации; </w:t>
            </w:r>
          </w:p>
          <w:p w:rsidR="00BD0A50" w:rsidRPr="00380196" w:rsidRDefault="00BD0A50" w:rsidP="00BD0A50">
            <w:pPr>
              <w:pStyle w:val="ac"/>
              <w:spacing w:before="0" w:beforeAutospacing="0" w:after="0" w:afterAutospacing="0"/>
              <w:jc w:val="both"/>
            </w:pPr>
            <w:r w:rsidRPr="00380196">
              <w:t xml:space="preserve">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66" w:history="1">
              <w:r w:rsidRPr="00380196">
                <w:rPr>
                  <w:rStyle w:val="a6"/>
                </w:rPr>
                <w:t>статьей 39.36</w:t>
              </w:r>
            </w:hyperlink>
            <w:r w:rsidRPr="00380196">
              <w:t xml:space="preserve"> Земельного кодекса Российской Федерации; </w:t>
            </w:r>
          </w:p>
          <w:p w:rsidR="00BD0A50" w:rsidRPr="00380196" w:rsidRDefault="00BD0A50" w:rsidP="00BD0A50">
            <w:pPr>
              <w:pStyle w:val="ac"/>
              <w:spacing w:before="0" w:beforeAutospacing="0" w:after="0" w:afterAutospacing="0"/>
              <w:jc w:val="both"/>
            </w:pPr>
            <w:r w:rsidRPr="00380196">
              <w:t xml:space="preserve">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BD0A50" w:rsidRPr="00380196" w:rsidRDefault="00BD0A50" w:rsidP="00BD0A50">
            <w:pPr>
              <w:pStyle w:val="ac"/>
              <w:spacing w:before="0" w:beforeAutospacing="0" w:after="0" w:afterAutospacing="0"/>
              <w:jc w:val="both"/>
            </w:pPr>
            <w:r w:rsidRPr="00380196">
              <w:lastRenderedPageBreak/>
              <w:t xml:space="preserve">12) земельный участок ограничен в обороте, за исключением случая проведения аукциона на право заключения договора аренды земельного участка; </w:t>
            </w:r>
          </w:p>
          <w:p w:rsidR="00BD0A50" w:rsidRPr="00380196" w:rsidRDefault="00BD0A50" w:rsidP="00BD0A50">
            <w:pPr>
              <w:pStyle w:val="ac"/>
              <w:spacing w:before="0" w:beforeAutospacing="0" w:after="0" w:afterAutospacing="0"/>
              <w:jc w:val="both"/>
            </w:pPr>
            <w:r w:rsidRPr="00380196">
              <w:t xml:space="preserve">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w:t>
            </w:r>
          </w:p>
          <w:p w:rsidR="00BD0A50" w:rsidRPr="00380196" w:rsidRDefault="00BD0A50" w:rsidP="00BD0A50">
            <w:pPr>
              <w:pStyle w:val="ac"/>
              <w:spacing w:before="0" w:beforeAutospacing="0" w:after="0" w:afterAutospacing="0"/>
              <w:jc w:val="both"/>
            </w:pPr>
            <w:r w:rsidRPr="00380196">
              <w:t xml:space="preserve">14)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Земельным </w:t>
            </w:r>
            <w:proofErr w:type="gramStart"/>
            <w:r w:rsidRPr="00380196">
              <w:t>кодексом  Российской</w:t>
            </w:r>
            <w:proofErr w:type="gramEnd"/>
            <w:r w:rsidRPr="00380196">
              <w:t xml:space="preserve"> Федерации юридическим лицом, определенным Российской Федерацией или субъектом Российской Федерации; </w:t>
            </w:r>
          </w:p>
          <w:p w:rsidR="00BD0A50" w:rsidRPr="00380196" w:rsidRDefault="00BD0A50" w:rsidP="00BD0A50">
            <w:pPr>
              <w:pStyle w:val="ac"/>
              <w:spacing w:before="0" w:beforeAutospacing="0" w:after="0" w:afterAutospacing="0"/>
              <w:jc w:val="both"/>
            </w:pPr>
            <w:r w:rsidRPr="00380196">
              <w:t xml:space="preserve">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BD0A50" w:rsidRPr="00380196" w:rsidRDefault="00BD0A50" w:rsidP="00BD0A50">
            <w:pPr>
              <w:pStyle w:val="ac"/>
              <w:spacing w:before="0" w:beforeAutospacing="0" w:after="0" w:afterAutospacing="0"/>
              <w:jc w:val="both"/>
            </w:pPr>
            <w:r w:rsidRPr="00380196">
              <w:t xml:space="preserve">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 </w:t>
            </w:r>
          </w:p>
          <w:p w:rsidR="00BD0A50" w:rsidRPr="00380196" w:rsidRDefault="00BD0A50" w:rsidP="00BD0A50">
            <w:pPr>
              <w:pStyle w:val="ac"/>
              <w:spacing w:before="0" w:beforeAutospacing="0" w:after="0" w:afterAutospacing="0"/>
              <w:jc w:val="both"/>
            </w:pPr>
            <w:r w:rsidRPr="00380196">
              <w:t xml:space="preserve">17) в отношении земельного участка принято решение о предварительном согласовании его предоставления; </w:t>
            </w:r>
          </w:p>
          <w:p w:rsidR="00BD0A50" w:rsidRDefault="00BD0A50" w:rsidP="00BD0A50">
            <w:pPr>
              <w:pStyle w:val="ac"/>
              <w:spacing w:before="0" w:beforeAutospacing="0" w:after="0" w:afterAutospacing="0"/>
              <w:jc w:val="both"/>
            </w:pPr>
            <w:r w:rsidRPr="00380196">
              <w:t xml:space="preserve">18) в отношении земельного участка поступило заявление о предварительном согласовании его предоставления или заявление о предоставлении земельного </w:t>
            </w:r>
            <w:r w:rsidRPr="00380196">
              <w:lastRenderedPageBreak/>
              <w:t xml:space="preserve">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rsidR="00BD0A50" w:rsidRDefault="00BD0A50" w:rsidP="00BD0A50">
            <w:pPr>
              <w:pStyle w:val="ac"/>
              <w:spacing w:before="0" w:beforeAutospacing="0" w:after="0" w:afterAutospacing="0"/>
              <w:jc w:val="both"/>
            </w:pPr>
            <w:r w:rsidRPr="00380196">
              <w:t xml:space="preserve">19) 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BD0A50" w:rsidRPr="00380196" w:rsidRDefault="00BD0A50" w:rsidP="00BD0A50">
            <w:pPr>
              <w:pStyle w:val="ac"/>
              <w:spacing w:before="0" w:beforeAutospacing="0" w:after="0" w:afterAutospacing="0"/>
              <w:jc w:val="both"/>
            </w:pPr>
            <w:r w:rsidRPr="00380196">
              <w:t xml:space="preserve">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t>
            </w:r>
          </w:p>
        </w:tc>
      </w:tr>
      <w:tr w:rsidR="00BD0A50" w:rsidTr="008E3F79">
        <w:tc>
          <w:tcPr>
            <w:tcW w:w="14737" w:type="dxa"/>
            <w:gridSpan w:val="5"/>
          </w:tcPr>
          <w:p w:rsidR="00BD0A50" w:rsidRPr="00380196" w:rsidRDefault="00BD0A50" w:rsidP="00BD0A50">
            <w:pPr>
              <w:pStyle w:val="ac"/>
              <w:spacing w:before="0" w:beforeAutospacing="0" w:after="0" w:afterAutospacing="0"/>
              <w:jc w:val="center"/>
            </w:pPr>
            <w:r>
              <w:rPr>
                <w:color w:val="000000"/>
              </w:rPr>
              <w:lastRenderedPageBreak/>
              <w:t>3</w:t>
            </w:r>
            <w:r w:rsidRPr="001E0E4C">
              <w:rPr>
                <w:color w:val="000000"/>
              </w:rPr>
              <w:t xml:space="preserve">. </w:t>
            </w:r>
            <w:proofErr w:type="spellStart"/>
            <w:r>
              <w:rPr>
                <w:color w:val="000000"/>
              </w:rPr>
              <w:t>Подуслуга</w:t>
            </w:r>
            <w:proofErr w:type="spellEnd"/>
            <w:r>
              <w:rPr>
                <w:color w:val="000000"/>
              </w:rPr>
              <w:t xml:space="preserve"> «Проведение аукциона»</w:t>
            </w:r>
          </w:p>
        </w:tc>
      </w:tr>
      <w:tr w:rsidR="00BD0A50" w:rsidTr="00A31CCC">
        <w:tc>
          <w:tcPr>
            <w:tcW w:w="888" w:type="dxa"/>
          </w:tcPr>
          <w:p w:rsidR="00BD0A50" w:rsidRPr="00642F91" w:rsidRDefault="00BD0A50" w:rsidP="00BD0A50">
            <w:pPr>
              <w:jc w:val="center"/>
              <w:rPr>
                <w:rFonts w:ascii="Times New Roman" w:hAnsi="Times New Roman" w:cs="Times New Roman"/>
                <w:sz w:val="24"/>
                <w:szCs w:val="24"/>
              </w:rPr>
            </w:pPr>
            <w:r w:rsidRPr="00642F91">
              <w:rPr>
                <w:rFonts w:ascii="Times New Roman" w:hAnsi="Times New Roman" w:cs="Times New Roman"/>
                <w:sz w:val="24"/>
                <w:szCs w:val="24"/>
              </w:rPr>
              <w:t>1</w:t>
            </w:r>
          </w:p>
        </w:tc>
        <w:tc>
          <w:tcPr>
            <w:tcW w:w="1660" w:type="dxa"/>
          </w:tcPr>
          <w:p w:rsidR="00BD0A50" w:rsidRPr="00642F91" w:rsidRDefault="00BD0A50" w:rsidP="00BD0A50">
            <w:pPr>
              <w:jc w:val="both"/>
              <w:rPr>
                <w:rFonts w:ascii="Times New Roman" w:hAnsi="Times New Roman" w:cs="Times New Roman"/>
                <w:color w:val="000000"/>
                <w:sz w:val="24"/>
                <w:szCs w:val="24"/>
              </w:rPr>
            </w:pPr>
            <w:r w:rsidRPr="00642F91">
              <w:rPr>
                <w:rFonts w:ascii="Times New Roman" w:hAnsi="Times New Roman" w:cs="Times New Roman"/>
                <w:color w:val="000000"/>
                <w:sz w:val="24"/>
                <w:szCs w:val="24"/>
              </w:rPr>
              <w:t>Юридическое лицо</w:t>
            </w:r>
          </w:p>
        </w:tc>
        <w:tc>
          <w:tcPr>
            <w:tcW w:w="2914" w:type="dxa"/>
          </w:tcPr>
          <w:p w:rsidR="00DD01BA" w:rsidRPr="008E3F79" w:rsidRDefault="00DD01BA" w:rsidP="00DD01BA">
            <w:pPr>
              <w:widowControl w:val="0"/>
              <w:tabs>
                <w:tab w:val="left" w:pos="709"/>
              </w:tabs>
              <w:ind w:firstLine="709"/>
              <w:jc w:val="both"/>
              <w:rPr>
                <w:rFonts w:ascii="Times New Roman" w:hAnsi="Times New Roman" w:cs="Times New Roman"/>
                <w:sz w:val="24"/>
                <w:szCs w:val="24"/>
              </w:rPr>
            </w:pPr>
            <w:r w:rsidRPr="008E3F79">
              <w:rPr>
                <w:rFonts w:ascii="Times New Roman" w:hAnsi="Times New Roman" w:cs="Times New Roman"/>
                <w:sz w:val="24"/>
                <w:szCs w:val="24"/>
              </w:rPr>
              <w:t xml:space="preserve">1) обращение с заявкой </w:t>
            </w:r>
            <w:r>
              <w:rPr>
                <w:rFonts w:ascii="Times New Roman" w:hAnsi="Times New Roman" w:cs="Times New Roman"/>
                <w:sz w:val="24"/>
                <w:szCs w:val="24"/>
              </w:rPr>
              <w:t>об участии в аукционе</w:t>
            </w:r>
            <w:r w:rsidRPr="008E3F79">
              <w:rPr>
                <w:rFonts w:ascii="Times New Roman" w:hAnsi="Times New Roman" w:cs="Times New Roman"/>
                <w:sz w:val="24"/>
                <w:szCs w:val="24"/>
              </w:rPr>
              <w:t xml:space="preserve"> лица, не относящегося к категории заявителей;</w:t>
            </w:r>
          </w:p>
          <w:p w:rsidR="008E3F79" w:rsidRPr="008E3F79" w:rsidRDefault="008E3F79" w:rsidP="008E3F79">
            <w:pPr>
              <w:widowControl w:val="0"/>
              <w:tabs>
                <w:tab w:val="left" w:pos="709"/>
              </w:tabs>
              <w:autoSpaceDE w:val="0"/>
              <w:autoSpaceDN w:val="0"/>
              <w:adjustRightInd w:val="0"/>
              <w:ind w:firstLine="709"/>
              <w:jc w:val="both"/>
              <w:rPr>
                <w:rFonts w:ascii="Times New Roman" w:eastAsia="Calibri" w:hAnsi="Times New Roman" w:cs="Times New Roman"/>
                <w:sz w:val="24"/>
                <w:szCs w:val="24"/>
              </w:rPr>
            </w:pPr>
            <w:bookmarkStart w:id="0" w:name="_GoBack"/>
            <w:bookmarkEnd w:id="0"/>
            <w:r w:rsidRPr="008E3F79">
              <w:rPr>
                <w:rFonts w:ascii="Times New Roman" w:hAnsi="Times New Roman" w:cs="Times New Roman"/>
                <w:sz w:val="24"/>
                <w:szCs w:val="24"/>
              </w:rPr>
              <w:t>2) представление</w:t>
            </w:r>
            <w:r w:rsidRPr="008E3F79">
              <w:rPr>
                <w:rFonts w:ascii="Times New Roman" w:eastAsia="Calibri" w:hAnsi="Times New Roman" w:cs="Times New Roman"/>
                <w:sz w:val="24"/>
                <w:szCs w:val="24"/>
              </w:rPr>
              <w:t xml:space="preserve"> заявки, не соответствующей форме, утвержденной извещением о проведении аукциона;</w:t>
            </w:r>
          </w:p>
          <w:p w:rsidR="008E3F79" w:rsidRDefault="008E3F79" w:rsidP="008E3F79">
            <w:pPr>
              <w:widowControl w:val="0"/>
              <w:tabs>
                <w:tab w:val="left" w:pos="709"/>
              </w:tabs>
              <w:autoSpaceDE w:val="0"/>
              <w:autoSpaceDN w:val="0"/>
              <w:adjustRightInd w:val="0"/>
              <w:ind w:firstLine="709"/>
              <w:jc w:val="both"/>
              <w:rPr>
                <w:rFonts w:ascii="Times New Roman" w:hAnsi="Times New Roman" w:cs="Times New Roman"/>
                <w:sz w:val="24"/>
                <w:szCs w:val="24"/>
              </w:rPr>
            </w:pPr>
            <w:r w:rsidRPr="008E3F79">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7355A7" w:rsidRPr="008E3F79" w:rsidRDefault="007355A7" w:rsidP="008E3F79">
            <w:pPr>
              <w:widowControl w:val="0"/>
              <w:tabs>
                <w:tab w:val="left" w:pos="709"/>
              </w:tabs>
              <w:autoSpaceDE w:val="0"/>
              <w:autoSpaceDN w:val="0"/>
              <w:adjustRightInd w:val="0"/>
              <w:ind w:firstLine="709"/>
              <w:jc w:val="both"/>
              <w:rPr>
                <w:rFonts w:ascii="Times New Roman" w:hAnsi="Times New Roman" w:cs="Times New Roman"/>
                <w:sz w:val="24"/>
                <w:szCs w:val="24"/>
              </w:rPr>
            </w:pPr>
            <w:r w:rsidRPr="00280F06">
              <w:rPr>
                <w:rFonts w:ascii="Times New Roman" w:hAnsi="Times New Roman" w:cs="Times New Roman"/>
                <w:sz w:val="24"/>
                <w:szCs w:val="24"/>
              </w:rPr>
              <w:lastRenderedPageBreak/>
              <w:t>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BD0A50" w:rsidRPr="00642F91" w:rsidRDefault="00BD0A50" w:rsidP="00BD0A50">
            <w:pPr>
              <w:widowControl w:val="0"/>
              <w:jc w:val="both"/>
              <w:rPr>
                <w:rFonts w:ascii="Times New Roman" w:hAnsi="Times New Roman" w:cs="Times New Roman"/>
                <w:sz w:val="24"/>
                <w:szCs w:val="24"/>
              </w:rPr>
            </w:pPr>
          </w:p>
        </w:tc>
        <w:tc>
          <w:tcPr>
            <w:tcW w:w="3472" w:type="dxa"/>
          </w:tcPr>
          <w:p w:rsidR="00BD0A50" w:rsidRPr="00642F91" w:rsidRDefault="00642F91" w:rsidP="00BD0A50">
            <w:pPr>
              <w:jc w:val="center"/>
              <w:rPr>
                <w:rFonts w:ascii="Times New Roman" w:hAnsi="Times New Roman" w:cs="Times New Roman"/>
                <w:sz w:val="24"/>
                <w:szCs w:val="24"/>
              </w:rPr>
            </w:pPr>
            <w:r>
              <w:rPr>
                <w:rFonts w:ascii="Times New Roman" w:hAnsi="Times New Roman" w:cs="Times New Roman"/>
                <w:sz w:val="24"/>
                <w:szCs w:val="24"/>
              </w:rPr>
              <w:lastRenderedPageBreak/>
              <w:t>Не предусмотрены</w:t>
            </w:r>
          </w:p>
        </w:tc>
        <w:tc>
          <w:tcPr>
            <w:tcW w:w="5803" w:type="dxa"/>
          </w:tcPr>
          <w:p w:rsidR="00642F91" w:rsidRPr="00642F91" w:rsidRDefault="00642F91"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1) непредставление необходимых для участия в аукционе документов или представление недостоверных сведений;</w:t>
            </w:r>
          </w:p>
          <w:p w:rsidR="00642F91" w:rsidRPr="00642F91" w:rsidRDefault="00642F91"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 xml:space="preserve">2) </w:t>
            </w:r>
            <w:proofErr w:type="spellStart"/>
            <w:r w:rsidRPr="00642F91">
              <w:rPr>
                <w:rFonts w:ascii="Times New Roman" w:eastAsia="Times New Roman" w:hAnsi="Times New Roman" w:cs="Times New Roman"/>
                <w:sz w:val="24"/>
                <w:szCs w:val="24"/>
                <w:lang w:eastAsia="ru-RU"/>
              </w:rPr>
              <w:t>непоступление</w:t>
            </w:r>
            <w:proofErr w:type="spellEnd"/>
            <w:r w:rsidRPr="00642F91">
              <w:rPr>
                <w:rFonts w:ascii="Times New Roman" w:eastAsia="Times New Roman" w:hAnsi="Times New Roman" w:cs="Times New Roman"/>
                <w:sz w:val="24"/>
                <w:szCs w:val="24"/>
                <w:lang w:eastAsia="ru-RU"/>
              </w:rPr>
              <w:t xml:space="preserve"> задатка на дату рассмотрения заявок на участие в аукционе; </w:t>
            </w:r>
          </w:p>
          <w:p w:rsidR="00642F91" w:rsidRPr="00642F91" w:rsidRDefault="00642F91"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 xml:space="preserve">3) подача заявки на участие в аукционе лицом, которое в соответствии с </w:t>
            </w:r>
            <w:r w:rsidR="00505A06">
              <w:rPr>
                <w:rFonts w:ascii="Times New Roman" w:eastAsia="Times New Roman" w:hAnsi="Times New Roman" w:cs="Times New Roman"/>
                <w:sz w:val="24"/>
                <w:szCs w:val="24"/>
                <w:lang w:eastAsia="ru-RU"/>
              </w:rPr>
              <w:t>Земельным кодексом Российской Федерации</w:t>
            </w:r>
            <w:r w:rsidRPr="00642F91">
              <w:rPr>
                <w:rFonts w:ascii="Times New Roman" w:eastAsia="Times New Roman" w:hAnsi="Times New Roman" w:cs="Times New Roman"/>
                <w:sz w:val="24"/>
                <w:szCs w:val="24"/>
                <w:lang w:eastAsia="ru-RU"/>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 </w:t>
            </w:r>
          </w:p>
          <w:p w:rsidR="00BD0A50" w:rsidRPr="00505A06" w:rsidRDefault="00642F91"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w:t>
            </w:r>
            <w:r w:rsidRPr="00642F91">
              <w:rPr>
                <w:rFonts w:ascii="Times New Roman" w:eastAsia="Times New Roman" w:hAnsi="Times New Roman" w:cs="Times New Roman"/>
                <w:sz w:val="24"/>
                <w:szCs w:val="24"/>
                <w:lang w:eastAsia="ru-RU"/>
              </w:rPr>
              <w:lastRenderedPageBreak/>
              <w:t xml:space="preserve">настоящей статьей реестре недобросовестных участников аукциона. </w:t>
            </w:r>
          </w:p>
        </w:tc>
      </w:tr>
      <w:tr w:rsidR="00642F91" w:rsidTr="00A31CCC">
        <w:tc>
          <w:tcPr>
            <w:tcW w:w="888" w:type="dxa"/>
          </w:tcPr>
          <w:p w:rsidR="00642F91" w:rsidRPr="00642F91" w:rsidRDefault="00642F91" w:rsidP="00642F91">
            <w:pPr>
              <w:jc w:val="center"/>
              <w:rPr>
                <w:rFonts w:ascii="Times New Roman" w:hAnsi="Times New Roman" w:cs="Times New Roman"/>
                <w:sz w:val="24"/>
                <w:szCs w:val="24"/>
              </w:rPr>
            </w:pPr>
            <w:r w:rsidRPr="00642F91">
              <w:rPr>
                <w:rFonts w:ascii="Times New Roman" w:hAnsi="Times New Roman" w:cs="Times New Roman"/>
                <w:sz w:val="24"/>
                <w:szCs w:val="24"/>
              </w:rPr>
              <w:lastRenderedPageBreak/>
              <w:t>2</w:t>
            </w:r>
          </w:p>
        </w:tc>
        <w:tc>
          <w:tcPr>
            <w:tcW w:w="1660" w:type="dxa"/>
          </w:tcPr>
          <w:p w:rsidR="00642F91" w:rsidRPr="00642F91" w:rsidRDefault="00642F91" w:rsidP="00642F91">
            <w:pPr>
              <w:jc w:val="both"/>
              <w:rPr>
                <w:rFonts w:ascii="Times New Roman" w:hAnsi="Times New Roman" w:cs="Times New Roman"/>
                <w:color w:val="000000"/>
                <w:sz w:val="24"/>
                <w:szCs w:val="24"/>
              </w:rPr>
            </w:pPr>
            <w:r w:rsidRPr="00642F91">
              <w:rPr>
                <w:rFonts w:ascii="Times New Roman" w:hAnsi="Times New Roman" w:cs="Times New Roman"/>
                <w:color w:val="000000"/>
                <w:sz w:val="24"/>
                <w:szCs w:val="24"/>
              </w:rPr>
              <w:t>Представитель юридического лица</w:t>
            </w:r>
          </w:p>
        </w:tc>
        <w:tc>
          <w:tcPr>
            <w:tcW w:w="2914" w:type="dxa"/>
          </w:tcPr>
          <w:p w:rsidR="00DD01BA" w:rsidRPr="008E3F79" w:rsidRDefault="00DD01BA" w:rsidP="00DD01BA">
            <w:pPr>
              <w:widowControl w:val="0"/>
              <w:tabs>
                <w:tab w:val="left" w:pos="709"/>
              </w:tabs>
              <w:ind w:firstLine="709"/>
              <w:jc w:val="both"/>
              <w:rPr>
                <w:rFonts w:ascii="Times New Roman" w:hAnsi="Times New Roman" w:cs="Times New Roman"/>
                <w:sz w:val="24"/>
                <w:szCs w:val="24"/>
              </w:rPr>
            </w:pPr>
            <w:r w:rsidRPr="008E3F79">
              <w:rPr>
                <w:rFonts w:ascii="Times New Roman" w:hAnsi="Times New Roman" w:cs="Times New Roman"/>
                <w:sz w:val="24"/>
                <w:szCs w:val="24"/>
              </w:rPr>
              <w:t xml:space="preserve">1) обращение с заявкой </w:t>
            </w:r>
            <w:r>
              <w:rPr>
                <w:rFonts w:ascii="Times New Roman" w:hAnsi="Times New Roman" w:cs="Times New Roman"/>
                <w:sz w:val="24"/>
                <w:szCs w:val="24"/>
              </w:rPr>
              <w:t>об участии в аукционе</w:t>
            </w:r>
            <w:r w:rsidRPr="008E3F79">
              <w:rPr>
                <w:rFonts w:ascii="Times New Roman" w:hAnsi="Times New Roman" w:cs="Times New Roman"/>
                <w:sz w:val="24"/>
                <w:szCs w:val="24"/>
              </w:rPr>
              <w:t xml:space="preserve"> лица, не относящегося к категории заявителей;</w:t>
            </w:r>
          </w:p>
          <w:p w:rsidR="008E3F79" w:rsidRPr="008E3F79" w:rsidRDefault="008E3F79" w:rsidP="008E3F79">
            <w:pPr>
              <w:widowControl w:val="0"/>
              <w:tabs>
                <w:tab w:val="left" w:pos="709"/>
              </w:tabs>
              <w:autoSpaceDE w:val="0"/>
              <w:autoSpaceDN w:val="0"/>
              <w:adjustRightInd w:val="0"/>
              <w:ind w:firstLine="709"/>
              <w:jc w:val="both"/>
              <w:rPr>
                <w:rFonts w:ascii="Times New Roman" w:eastAsia="Calibri" w:hAnsi="Times New Roman" w:cs="Times New Roman"/>
                <w:sz w:val="24"/>
                <w:szCs w:val="24"/>
              </w:rPr>
            </w:pPr>
            <w:r w:rsidRPr="008E3F79">
              <w:rPr>
                <w:rFonts w:ascii="Times New Roman" w:hAnsi="Times New Roman" w:cs="Times New Roman"/>
                <w:sz w:val="24"/>
                <w:szCs w:val="24"/>
              </w:rPr>
              <w:t>2) представление</w:t>
            </w:r>
            <w:r w:rsidRPr="008E3F79">
              <w:rPr>
                <w:rFonts w:ascii="Times New Roman" w:eastAsia="Calibri" w:hAnsi="Times New Roman" w:cs="Times New Roman"/>
                <w:sz w:val="24"/>
                <w:szCs w:val="24"/>
              </w:rPr>
              <w:t xml:space="preserve"> заявки, не соответствующей форме, утвержденной извещением о проведении аукциона;</w:t>
            </w:r>
          </w:p>
          <w:p w:rsidR="00642F91" w:rsidRDefault="008E3F79" w:rsidP="007355A7">
            <w:pPr>
              <w:widowControl w:val="0"/>
              <w:tabs>
                <w:tab w:val="left" w:pos="709"/>
              </w:tabs>
              <w:autoSpaceDE w:val="0"/>
              <w:autoSpaceDN w:val="0"/>
              <w:adjustRightInd w:val="0"/>
              <w:ind w:firstLine="709"/>
              <w:jc w:val="both"/>
              <w:rPr>
                <w:rFonts w:ascii="Times New Roman" w:hAnsi="Times New Roman" w:cs="Times New Roman"/>
                <w:sz w:val="24"/>
                <w:szCs w:val="24"/>
              </w:rPr>
            </w:pPr>
            <w:r w:rsidRPr="008E3F79">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7355A7" w:rsidRDefault="007355A7" w:rsidP="007355A7">
            <w:pPr>
              <w:widowControl w:val="0"/>
              <w:tabs>
                <w:tab w:val="left" w:pos="709"/>
              </w:tabs>
              <w:autoSpaceDE w:val="0"/>
              <w:autoSpaceDN w:val="0"/>
              <w:adjustRightInd w:val="0"/>
              <w:ind w:firstLine="709"/>
              <w:jc w:val="both"/>
            </w:pPr>
            <w:r w:rsidRPr="00280F06">
              <w:rPr>
                <w:rFonts w:ascii="Times New Roman" w:hAnsi="Times New Roman" w:cs="Times New Roman"/>
                <w:sz w:val="24"/>
                <w:szCs w:val="24"/>
              </w:rPr>
              <w:t xml:space="preserve">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w:t>
            </w:r>
            <w:r w:rsidRPr="00280F06">
              <w:rPr>
                <w:rFonts w:ascii="Times New Roman" w:hAnsi="Times New Roman" w:cs="Times New Roman"/>
                <w:sz w:val="24"/>
                <w:szCs w:val="24"/>
              </w:rPr>
              <w:lastRenderedPageBreak/>
              <w:t>Правительства Российской Федерации от 25 августа 2012 года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642F91" w:rsidRDefault="00642F91" w:rsidP="00642F91">
            <w:r w:rsidRPr="00C72563">
              <w:rPr>
                <w:rFonts w:ascii="Times New Roman" w:hAnsi="Times New Roman" w:cs="Times New Roman"/>
                <w:sz w:val="24"/>
                <w:szCs w:val="24"/>
              </w:rPr>
              <w:lastRenderedPageBreak/>
              <w:t>Не предусмотрены</w:t>
            </w:r>
          </w:p>
        </w:tc>
        <w:tc>
          <w:tcPr>
            <w:tcW w:w="5803" w:type="dxa"/>
          </w:tcPr>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1) непредставление необходимых для участия в аукционе документов или представление недостоверных сведений;</w:t>
            </w:r>
          </w:p>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 xml:space="preserve">2) </w:t>
            </w:r>
            <w:proofErr w:type="spellStart"/>
            <w:r w:rsidRPr="00642F91">
              <w:rPr>
                <w:rFonts w:ascii="Times New Roman" w:eastAsia="Times New Roman" w:hAnsi="Times New Roman" w:cs="Times New Roman"/>
                <w:sz w:val="24"/>
                <w:szCs w:val="24"/>
                <w:lang w:eastAsia="ru-RU"/>
              </w:rPr>
              <w:t>непоступление</w:t>
            </w:r>
            <w:proofErr w:type="spellEnd"/>
            <w:r w:rsidRPr="00642F91">
              <w:rPr>
                <w:rFonts w:ascii="Times New Roman" w:eastAsia="Times New Roman" w:hAnsi="Times New Roman" w:cs="Times New Roman"/>
                <w:sz w:val="24"/>
                <w:szCs w:val="24"/>
                <w:lang w:eastAsia="ru-RU"/>
              </w:rPr>
              <w:t xml:space="preserve"> задатка на дату рассмотрения заявок на участие в аукционе; </w:t>
            </w:r>
          </w:p>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 xml:space="preserve">3) подача заявки на участие в аукционе лицом, которое в соответствии с </w:t>
            </w:r>
            <w:r>
              <w:rPr>
                <w:rFonts w:ascii="Times New Roman" w:eastAsia="Times New Roman" w:hAnsi="Times New Roman" w:cs="Times New Roman"/>
                <w:sz w:val="24"/>
                <w:szCs w:val="24"/>
                <w:lang w:eastAsia="ru-RU"/>
              </w:rPr>
              <w:t>Земельным кодексом Российской Федерации</w:t>
            </w:r>
            <w:r w:rsidRPr="00642F91">
              <w:rPr>
                <w:rFonts w:ascii="Times New Roman" w:eastAsia="Times New Roman" w:hAnsi="Times New Roman" w:cs="Times New Roman"/>
                <w:sz w:val="24"/>
                <w:szCs w:val="24"/>
                <w:lang w:eastAsia="ru-RU"/>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 </w:t>
            </w:r>
          </w:p>
          <w:p w:rsidR="00642F91" w:rsidRPr="00642F91" w:rsidRDefault="00505A06" w:rsidP="00505A06">
            <w:pPr>
              <w:pStyle w:val="ac"/>
              <w:spacing w:before="0" w:beforeAutospacing="0" w:after="0" w:afterAutospacing="0"/>
              <w:jc w:val="both"/>
            </w:pPr>
            <w:r w:rsidRPr="00642F91">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tc>
      </w:tr>
      <w:tr w:rsidR="00642F91" w:rsidTr="00A31CCC">
        <w:tc>
          <w:tcPr>
            <w:tcW w:w="888" w:type="dxa"/>
          </w:tcPr>
          <w:p w:rsidR="00642F91" w:rsidRPr="00642F91" w:rsidRDefault="00642F91" w:rsidP="00642F91">
            <w:pPr>
              <w:jc w:val="center"/>
              <w:rPr>
                <w:rFonts w:ascii="Times New Roman" w:hAnsi="Times New Roman" w:cs="Times New Roman"/>
                <w:sz w:val="24"/>
                <w:szCs w:val="24"/>
              </w:rPr>
            </w:pPr>
            <w:r w:rsidRPr="00642F91">
              <w:rPr>
                <w:rFonts w:ascii="Times New Roman" w:hAnsi="Times New Roman" w:cs="Times New Roman"/>
                <w:sz w:val="24"/>
                <w:szCs w:val="24"/>
              </w:rPr>
              <w:lastRenderedPageBreak/>
              <w:t>3</w:t>
            </w:r>
          </w:p>
        </w:tc>
        <w:tc>
          <w:tcPr>
            <w:tcW w:w="1660" w:type="dxa"/>
          </w:tcPr>
          <w:p w:rsidR="00642F91" w:rsidRPr="00642F91" w:rsidRDefault="00642F91" w:rsidP="00642F91">
            <w:pPr>
              <w:jc w:val="both"/>
              <w:rPr>
                <w:rFonts w:ascii="Times New Roman" w:hAnsi="Times New Roman" w:cs="Times New Roman"/>
                <w:color w:val="000000"/>
                <w:sz w:val="24"/>
                <w:szCs w:val="24"/>
              </w:rPr>
            </w:pPr>
            <w:r w:rsidRPr="00642F91">
              <w:rPr>
                <w:rFonts w:ascii="Times New Roman" w:hAnsi="Times New Roman" w:cs="Times New Roman"/>
                <w:color w:val="000000"/>
                <w:sz w:val="24"/>
                <w:szCs w:val="24"/>
              </w:rPr>
              <w:t>Индивидуальный предприниматель</w:t>
            </w:r>
          </w:p>
        </w:tc>
        <w:tc>
          <w:tcPr>
            <w:tcW w:w="2914" w:type="dxa"/>
          </w:tcPr>
          <w:p w:rsidR="00DD01BA" w:rsidRPr="008E3F79" w:rsidRDefault="00DD01BA" w:rsidP="00DD01BA">
            <w:pPr>
              <w:widowControl w:val="0"/>
              <w:tabs>
                <w:tab w:val="left" w:pos="709"/>
              </w:tabs>
              <w:ind w:firstLine="709"/>
              <w:jc w:val="both"/>
              <w:rPr>
                <w:rFonts w:ascii="Times New Roman" w:hAnsi="Times New Roman" w:cs="Times New Roman"/>
                <w:sz w:val="24"/>
                <w:szCs w:val="24"/>
              </w:rPr>
            </w:pPr>
            <w:r w:rsidRPr="008E3F79">
              <w:rPr>
                <w:rFonts w:ascii="Times New Roman" w:hAnsi="Times New Roman" w:cs="Times New Roman"/>
                <w:sz w:val="24"/>
                <w:szCs w:val="24"/>
              </w:rPr>
              <w:t xml:space="preserve">1) обращение с заявкой </w:t>
            </w:r>
            <w:r>
              <w:rPr>
                <w:rFonts w:ascii="Times New Roman" w:hAnsi="Times New Roman" w:cs="Times New Roman"/>
                <w:sz w:val="24"/>
                <w:szCs w:val="24"/>
              </w:rPr>
              <w:t>об участии в аукционе</w:t>
            </w:r>
            <w:r w:rsidRPr="008E3F79">
              <w:rPr>
                <w:rFonts w:ascii="Times New Roman" w:hAnsi="Times New Roman" w:cs="Times New Roman"/>
                <w:sz w:val="24"/>
                <w:szCs w:val="24"/>
              </w:rPr>
              <w:t xml:space="preserve"> лица, не относящегося к категории заявителей;</w:t>
            </w:r>
          </w:p>
          <w:p w:rsidR="008E3F79" w:rsidRPr="008E3F79" w:rsidRDefault="008E3F79" w:rsidP="008E3F79">
            <w:pPr>
              <w:widowControl w:val="0"/>
              <w:tabs>
                <w:tab w:val="left" w:pos="709"/>
              </w:tabs>
              <w:autoSpaceDE w:val="0"/>
              <w:autoSpaceDN w:val="0"/>
              <w:adjustRightInd w:val="0"/>
              <w:ind w:firstLine="709"/>
              <w:jc w:val="both"/>
              <w:rPr>
                <w:rFonts w:ascii="Times New Roman" w:eastAsia="Calibri" w:hAnsi="Times New Roman" w:cs="Times New Roman"/>
                <w:sz w:val="24"/>
                <w:szCs w:val="24"/>
              </w:rPr>
            </w:pPr>
            <w:r w:rsidRPr="008E3F79">
              <w:rPr>
                <w:rFonts w:ascii="Times New Roman" w:hAnsi="Times New Roman" w:cs="Times New Roman"/>
                <w:sz w:val="24"/>
                <w:szCs w:val="24"/>
              </w:rPr>
              <w:t>2) представление</w:t>
            </w:r>
            <w:r w:rsidRPr="008E3F79">
              <w:rPr>
                <w:rFonts w:ascii="Times New Roman" w:eastAsia="Calibri" w:hAnsi="Times New Roman" w:cs="Times New Roman"/>
                <w:sz w:val="24"/>
                <w:szCs w:val="24"/>
              </w:rPr>
              <w:t xml:space="preserve"> заявки, не соответствующей форме, утвержденной извещением о проведении аукциона;</w:t>
            </w:r>
          </w:p>
          <w:p w:rsidR="008E3F79" w:rsidRDefault="008E3F79" w:rsidP="008E3F79">
            <w:pPr>
              <w:widowControl w:val="0"/>
              <w:tabs>
                <w:tab w:val="left" w:pos="709"/>
              </w:tabs>
              <w:autoSpaceDE w:val="0"/>
              <w:autoSpaceDN w:val="0"/>
              <w:adjustRightInd w:val="0"/>
              <w:ind w:firstLine="709"/>
              <w:jc w:val="both"/>
              <w:rPr>
                <w:rFonts w:ascii="Times New Roman" w:hAnsi="Times New Roman" w:cs="Times New Roman"/>
                <w:sz w:val="24"/>
                <w:szCs w:val="24"/>
              </w:rPr>
            </w:pPr>
            <w:r w:rsidRPr="008E3F79">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642F91" w:rsidRDefault="007355A7" w:rsidP="007355A7">
            <w:pPr>
              <w:widowControl w:val="0"/>
              <w:tabs>
                <w:tab w:val="left" w:pos="709"/>
              </w:tabs>
              <w:autoSpaceDE w:val="0"/>
              <w:autoSpaceDN w:val="0"/>
              <w:adjustRightInd w:val="0"/>
              <w:ind w:firstLine="709"/>
              <w:jc w:val="both"/>
            </w:pPr>
            <w:r w:rsidRPr="00280F06">
              <w:rPr>
                <w:rFonts w:ascii="Times New Roman" w:hAnsi="Times New Roman" w:cs="Times New Roman"/>
                <w:sz w:val="24"/>
                <w:szCs w:val="24"/>
              </w:rPr>
              <w:lastRenderedPageBreak/>
              <w:t>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642F91" w:rsidRDefault="00642F91" w:rsidP="00642F91">
            <w:r w:rsidRPr="00C72563">
              <w:rPr>
                <w:rFonts w:ascii="Times New Roman" w:hAnsi="Times New Roman" w:cs="Times New Roman"/>
                <w:sz w:val="24"/>
                <w:szCs w:val="24"/>
              </w:rPr>
              <w:lastRenderedPageBreak/>
              <w:t>Не предусмотрены</w:t>
            </w:r>
          </w:p>
        </w:tc>
        <w:tc>
          <w:tcPr>
            <w:tcW w:w="5803" w:type="dxa"/>
          </w:tcPr>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1) непредставление необходимых для участия в аукционе документов или представление недостоверных сведений;</w:t>
            </w:r>
          </w:p>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 xml:space="preserve">2) </w:t>
            </w:r>
            <w:proofErr w:type="spellStart"/>
            <w:r w:rsidRPr="00642F91">
              <w:rPr>
                <w:rFonts w:ascii="Times New Roman" w:eastAsia="Times New Roman" w:hAnsi="Times New Roman" w:cs="Times New Roman"/>
                <w:sz w:val="24"/>
                <w:szCs w:val="24"/>
                <w:lang w:eastAsia="ru-RU"/>
              </w:rPr>
              <w:t>непоступление</w:t>
            </w:r>
            <w:proofErr w:type="spellEnd"/>
            <w:r w:rsidRPr="00642F91">
              <w:rPr>
                <w:rFonts w:ascii="Times New Roman" w:eastAsia="Times New Roman" w:hAnsi="Times New Roman" w:cs="Times New Roman"/>
                <w:sz w:val="24"/>
                <w:szCs w:val="24"/>
                <w:lang w:eastAsia="ru-RU"/>
              </w:rPr>
              <w:t xml:space="preserve"> задатка на дату рассмотрения заявок на участие в аукционе; </w:t>
            </w:r>
          </w:p>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 xml:space="preserve">3) подача заявки на участие в аукционе лицом, которое в соответствии с </w:t>
            </w:r>
            <w:r>
              <w:rPr>
                <w:rFonts w:ascii="Times New Roman" w:eastAsia="Times New Roman" w:hAnsi="Times New Roman" w:cs="Times New Roman"/>
                <w:sz w:val="24"/>
                <w:szCs w:val="24"/>
                <w:lang w:eastAsia="ru-RU"/>
              </w:rPr>
              <w:t>Земельным кодексом Российской Федерации</w:t>
            </w:r>
            <w:r w:rsidRPr="00642F91">
              <w:rPr>
                <w:rFonts w:ascii="Times New Roman" w:eastAsia="Times New Roman" w:hAnsi="Times New Roman" w:cs="Times New Roman"/>
                <w:sz w:val="24"/>
                <w:szCs w:val="24"/>
                <w:lang w:eastAsia="ru-RU"/>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 </w:t>
            </w:r>
          </w:p>
          <w:p w:rsidR="00642F91" w:rsidRPr="00642F91" w:rsidRDefault="00505A06" w:rsidP="00505A06">
            <w:pPr>
              <w:pStyle w:val="ac"/>
              <w:spacing w:before="0" w:beforeAutospacing="0" w:after="0" w:afterAutospacing="0"/>
              <w:jc w:val="both"/>
            </w:pPr>
            <w:r w:rsidRPr="00642F91">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w:t>
            </w:r>
            <w:r w:rsidRPr="00642F91">
              <w:lastRenderedPageBreak/>
              <w:t>настоящей статьей реестре недобросовестных участников аукциона.</w:t>
            </w:r>
          </w:p>
        </w:tc>
      </w:tr>
      <w:tr w:rsidR="00642F91" w:rsidTr="00A31CCC">
        <w:tc>
          <w:tcPr>
            <w:tcW w:w="888" w:type="dxa"/>
          </w:tcPr>
          <w:p w:rsidR="00642F91" w:rsidRPr="00642F91" w:rsidRDefault="00642F91" w:rsidP="00642F91">
            <w:pPr>
              <w:jc w:val="center"/>
              <w:rPr>
                <w:rFonts w:ascii="Times New Roman" w:hAnsi="Times New Roman" w:cs="Times New Roman"/>
                <w:sz w:val="24"/>
                <w:szCs w:val="24"/>
              </w:rPr>
            </w:pPr>
            <w:r w:rsidRPr="00642F91">
              <w:rPr>
                <w:rFonts w:ascii="Times New Roman" w:hAnsi="Times New Roman" w:cs="Times New Roman"/>
                <w:sz w:val="24"/>
                <w:szCs w:val="24"/>
              </w:rPr>
              <w:lastRenderedPageBreak/>
              <w:t>4</w:t>
            </w:r>
          </w:p>
        </w:tc>
        <w:tc>
          <w:tcPr>
            <w:tcW w:w="1660" w:type="dxa"/>
          </w:tcPr>
          <w:p w:rsidR="00642F91" w:rsidRPr="00642F91" w:rsidRDefault="00642F91" w:rsidP="00642F91">
            <w:pPr>
              <w:jc w:val="both"/>
              <w:rPr>
                <w:rFonts w:ascii="Times New Roman" w:hAnsi="Times New Roman" w:cs="Times New Roman"/>
                <w:color w:val="000000"/>
                <w:sz w:val="24"/>
                <w:szCs w:val="24"/>
              </w:rPr>
            </w:pPr>
            <w:r w:rsidRPr="00642F91">
              <w:rPr>
                <w:rFonts w:ascii="Times New Roman" w:hAnsi="Times New Roman" w:cs="Times New Roman"/>
                <w:color w:val="000000"/>
                <w:sz w:val="24"/>
                <w:szCs w:val="24"/>
              </w:rPr>
              <w:t xml:space="preserve">Представитель индивидуального </w:t>
            </w:r>
            <w:r w:rsidRPr="00642F91">
              <w:rPr>
                <w:rFonts w:ascii="Times New Roman" w:hAnsi="Times New Roman" w:cs="Times New Roman"/>
                <w:color w:val="000000"/>
                <w:sz w:val="24"/>
                <w:szCs w:val="24"/>
              </w:rPr>
              <w:lastRenderedPageBreak/>
              <w:t>предпринимателя</w:t>
            </w:r>
          </w:p>
        </w:tc>
        <w:tc>
          <w:tcPr>
            <w:tcW w:w="2914" w:type="dxa"/>
          </w:tcPr>
          <w:p w:rsidR="00DD01BA" w:rsidRPr="008E3F79" w:rsidRDefault="00DD01BA" w:rsidP="00DD01BA">
            <w:pPr>
              <w:widowControl w:val="0"/>
              <w:tabs>
                <w:tab w:val="left" w:pos="709"/>
              </w:tabs>
              <w:ind w:firstLine="709"/>
              <w:jc w:val="both"/>
              <w:rPr>
                <w:rFonts w:ascii="Times New Roman" w:hAnsi="Times New Roman" w:cs="Times New Roman"/>
                <w:sz w:val="24"/>
                <w:szCs w:val="24"/>
              </w:rPr>
            </w:pPr>
            <w:r w:rsidRPr="008E3F79">
              <w:rPr>
                <w:rFonts w:ascii="Times New Roman" w:hAnsi="Times New Roman" w:cs="Times New Roman"/>
                <w:sz w:val="24"/>
                <w:szCs w:val="24"/>
              </w:rPr>
              <w:lastRenderedPageBreak/>
              <w:t xml:space="preserve">1) обращение с заявкой </w:t>
            </w:r>
            <w:r>
              <w:rPr>
                <w:rFonts w:ascii="Times New Roman" w:hAnsi="Times New Roman" w:cs="Times New Roman"/>
                <w:sz w:val="24"/>
                <w:szCs w:val="24"/>
              </w:rPr>
              <w:t>об участии в аукционе</w:t>
            </w:r>
            <w:r w:rsidRPr="008E3F79">
              <w:rPr>
                <w:rFonts w:ascii="Times New Roman" w:hAnsi="Times New Roman" w:cs="Times New Roman"/>
                <w:sz w:val="24"/>
                <w:szCs w:val="24"/>
              </w:rPr>
              <w:t xml:space="preserve"> лица, не относящегося </w:t>
            </w:r>
            <w:r w:rsidRPr="008E3F79">
              <w:rPr>
                <w:rFonts w:ascii="Times New Roman" w:hAnsi="Times New Roman" w:cs="Times New Roman"/>
                <w:sz w:val="24"/>
                <w:szCs w:val="24"/>
              </w:rPr>
              <w:lastRenderedPageBreak/>
              <w:t>к категории заявителей;</w:t>
            </w:r>
          </w:p>
          <w:p w:rsidR="008E3F79" w:rsidRPr="008E3F79" w:rsidRDefault="008E3F79" w:rsidP="008E3F79">
            <w:pPr>
              <w:widowControl w:val="0"/>
              <w:tabs>
                <w:tab w:val="left" w:pos="709"/>
              </w:tabs>
              <w:autoSpaceDE w:val="0"/>
              <w:autoSpaceDN w:val="0"/>
              <w:adjustRightInd w:val="0"/>
              <w:ind w:firstLine="709"/>
              <w:jc w:val="both"/>
              <w:rPr>
                <w:rFonts w:ascii="Times New Roman" w:eastAsia="Calibri" w:hAnsi="Times New Roman" w:cs="Times New Roman"/>
                <w:sz w:val="24"/>
                <w:szCs w:val="24"/>
              </w:rPr>
            </w:pPr>
            <w:r w:rsidRPr="008E3F79">
              <w:rPr>
                <w:rFonts w:ascii="Times New Roman" w:hAnsi="Times New Roman" w:cs="Times New Roman"/>
                <w:sz w:val="24"/>
                <w:szCs w:val="24"/>
              </w:rPr>
              <w:t>2) представление</w:t>
            </w:r>
            <w:r w:rsidRPr="008E3F79">
              <w:rPr>
                <w:rFonts w:ascii="Times New Roman" w:eastAsia="Calibri" w:hAnsi="Times New Roman" w:cs="Times New Roman"/>
                <w:sz w:val="24"/>
                <w:szCs w:val="24"/>
              </w:rPr>
              <w:t xml:space="preserve"> заявки, не соответствующей форме, утвержденной извещением о проведении аукциона;</w:t>
            </w:r>
          </w:p>
          <w:p w:rsidR="008E3F79" w:rsidRDefault="008E3F79" w:rsidP="008E3F79">
            <w:pPr>
              <w:widowControl w:val="0"/>
              <w:tabs>
                <w:tab w:val="left" w:pos="709"/>
              </w:tabs>
              <w:autoSpaceDE w:val="0"/>
              <w:autoSpaceDN w:val="0"/>
              <w:adjustRightInd w:val="0"/>
              <w:ind w:firstLine="709"/>
              <w:jc w:val="both"/>
              <w:rPr>
                <w:rFonts w:ascii="Times New Roman" w:hAnsi="Times New Roman" w:cs="Times New Roman"/>
                <w:sz w:val="24"/>
                <w:szCs w:val="24"/>
              </w:rPr>
            </w:pPr>
            <w:r w:rsidRPr="008E3F79">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642F91" w:rsidRPr="007355A7" w:rsidRDefault="007355A7" w:rsidP="007355A7">
            <w:pPr>
              <w:widowControl w:val="0"/>
              <w:tabs>
                <w:tab w:val="left" w:pos="709"/>
              </w:tabs>
              <w:autoSpaceDE w:val="0"/>
              <w:autoSpaceDN w:val="0"/>
              <w:adjustRightInd w:val="0"/>
              <w:ind w:firstLine="709"/>
              <w:jc w:val="both"/>
              <w:rPr>
                <w:rFonts w:ascii="Times New Roman" w:hAnsi="Times New Roman" w:cs="Times New Roman"/>
                <w:sz w:val="24"/>
                <w:szCs w:val="24"/>
              </w:rPr>
            </w:pPr>
            <w:r w:rsidRPr="00280F06">
              <w:rPr>
                <w:rFonts w:ascii="Times New Roman" w:hAnsi="Times New Roman" w:cs="Times New Roman"/>
                <w:sz w:val="24"/>
                <w:szCs w:val="24"/>
              </w:rPr>
              <w:t xml:space="preserve">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w:t>
            </w:r>
            <w:r w:rsidRPr="00280F06">
              <w:rPr>
                <w:rFonts w:ascii="Times New Roman" w:hAnsi="Times New Roman" w:cs="Times New Roman"/>
                <w:sz w:val="24"/>
                <w:szCs w:val="24"/>
              </w:rPr>
              <w:lastRenderedPageBreak/>
              <w:t>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642F91" w:rsidRDefault="00642F91" w:rsidP="00642F91">
            <w:r w:rsidRPr="00C72563">
              <w:rPr>
                <w:rFonts w:ascii="Times New Roman" w:hAnsi="Times New Roman" w:cs="Times New Roman"/>
                <w:sz w:val="24"/>
                <w:szCs w:val="24"/>
              </w:rPr>
              <w:lastRenderedPageBreak/>
              <w:t>Не предусмотрены</w:t>
            </w:r>
          </w:p>
        </w:tc>
        <w:tc>
          <w:tcPr>
            <w:tcW w:w="5803" w:type="dxa"/>
          </w:tcPr>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1) непредставление необходимых для участия в аукционе документов или представление недостоверных сведений;</w:t>
            </w:r>
          </w:p>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lastRenderedPageBreak/>
              <w:t xml:space="preserve">2) </w:t>
            </w:r>
            <w:proofErr w:type="spellStart"/>
            <w:r w:rsidRPr="00642F91">
              <w:rPr>
                <w:rFonts w:ascii="Times New Roman" w:eastAsia="Times New Roman" w:hAnsi="Times New Roman" w:cs="Times New Roman"/>
                <w:sz w:val="24"/>
                <w:szCs w:val="24"/>
                <w:lang w:eastAsia="ru-RU"/>
              </w:rPr>
              <w:t>непоступление</w:t>
            </w:r>
            <w:proofErr w:type="spellEnd"/>
            <w:r w:rsidRPr="00642F91">
              <w:rPr>
                <w:rFonts w:ascii="Times New Roman" w:eastAsia="Times New Roman" w:hAnsi="Times New Roman" w:cs="Times New Roman"/>
                <w:sz w:val="24"/>
                <w:szCs w:val="24"/>
                <w:lang w:eastAsia="ru-RU"/>
              </w:rPr>
              <w:t xml:space="preserve"> задатка на дату рассмотрения заявок на участие в аукционе; </w:t>
            </w:r>
          </w:p>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 xml:space="preserve">3) подача заявки на участие в аукционе лицом, которое в соответствии с </w:t>
            </w:r>
            <w:r>
              <w:rPr>
                <w:rFonts w:ascii="Times New Roman" w:eastAsia="Times New Roman" w:hAnsi="Times New Roman" w:cs="Times New Roman"/>
                <w:sz w:val="24"/>
                <w:szCs w:val="24"/>
                <w:lang w:eastAsia="ru-RU"/>
              </w:rPr>
              <w:t>Земельным кодексом Российской Федерации</w:t>
            </w:r>
            <w:r w:rsidRPr="00642F91">
              <w:rPr>
                <w:rFonts w:ascii="Times New Roman" w:eastAsia="Times New Roman" w:hAnsi="Times New Roman" w:cs="Times New Roman"/>
                <w:sz w:val="24"/>
                <w:szCs w:val="24"/>
                <w:lang w:eastAsia="ru-RU"/>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 </w:t>
            </w:r>
          </w:p>
          <w:p w:rsidR="00642F91" w:rsidRPr="00642F91" w:rsidRDefault="00505A06" w:rsidP="00505A06">
            <w:pPr>
              <w:pStyle w:val="ac"/>
              <w:spacing w:before="0" w:beforeAutospacing="0" w:after="0" w:afterAutospacing="0"/>
              <w:jc w:val="both"/>
            </w:pPr>
            <w:r w:rsidRPr="00642F91">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tc>
      </w:tr>
      <w:tr w:rsidR="00642F91" w:rsidTr="00A31CCC">
        <w:tc>
          <w:tcPr>
            <w:tcW w:w="888" w:type="dxa"/>
          </w:tcPr>
          <w:p w:rsidR="00642F91" w:rsidRPr="00642F91" w:rsidRDefault="00642F91" w:rsidP="00642F91">
            <w:pPr>
              <w:jc w:val="center"/>
              <w:rPr>
                <w:rFonts w:ascii="Times New Roman" w:hAnsi="Times New Roman" w:cs="Times New Roman"/>
                <w:sz w:val="24"/>
                <w:szCs w:val="24"/>
              </w:rPr>
            </w:pPr>
            <w:r w:rsidRPr="00642F91">
              <w:rPr>
                <w:rFonts w:ascii="Times New Roman" w:hAnsi="Times New Roman" w:cs="Times New Roman"/>
                <w:sz w:val="24"/>
                <w:szCs w:val="24"/>
              </w:rPr>
              <w:lastRenderedPageBreak/>
              <w:t>5</w:t>
            </w:r>
          </w:p>
        </w:tc>
        <w:tc>
          <w:tcPr>
            <w:tcW w:w="1660" w:type="dxa"/>
          </w:tcPr>
          <w:p w:rsidR="00642F91" w:rsidRPr="00642F91" w:rsidRDefault="00642F91" w:rsidP="00642F91">
            <w:pPr>
              <w:jc w:val="both"/>
              <w:rPr>
                <w:rFonts w:ascii="Times New Roman" w:hAnsi="Times New Roman" w:cs="Times New Roman"/>
                <w:color w:val="000000"/>
                <w:sz w:val="24"/>
                <w:szCs w:val="24"/>
              </w:rPr>
            </w:pPr>
            <w:r w:rsidRPr="00642F91">
              <w:rPr>
                <w:rFonts w:ascii="Times New Roman" w:hAnsi="Times New Roman" w:cs="Times New Roman"/>
                <w:color w:val="000000"/>
                <w:sz w:val="24"/>
                <w:szCs w:val="24"/>
              </w:rPr>
              <w:t>Физическое лицо</w:t>
            </w:r>
          </w:p>
        </w:tc>
        <w:tc>
          <w:tcPr>
            <w:tcW w:w="2914" w:type="dxa"/>
          </w:tcPr>
          <w:p w:rsidR="00DD01BA" w:rsidRPr="008E3F79" w:rsidRDefault="00DD01BA" w:rsidP="00DD01BA">
            <w:pPr>
              <w:widowControl w:val="0"/>
              <w:tabs>
                <w:tab w:val="left" w:pos="709"/>
              </w:tabs>
              <w:ind w:firstLine="709"/>
              <w:jc w:val="both"/>
              <w:rPr>
                <w:rFonts w:ascii="Times New Roman" w:hAnsi="Times New Roman" w:cs="Times New Roman"/>
                <w:sz w:val="24"/>
                <w:szCs w:val="24"/>
              </w:rPr>
            </w:pPr>
            <w:r w:rsidRPr="008E3F79">
              <w:rPr>
                <w:rFonts w:ascii="Times New Roman" w:hAnsi="Times New Roman" w:cs="Times New Roman"/>
                <w:sz w:val="24"/>
                <w:szCs w:val="24"/>
              </w:rPr>
              <w:t xml:space="preserve">1) обращение с заявкой </w:t>
            </w:r>
            <w:r>
              <w:rPr>
                <w:rFonts w:ascii="Times New Roman" w:hAnsi="Times New Roman" w:cs="Times New Roman"/>
                <w:sz w:val="24"/>
                <w:szCs w:val="24"/>
              </w:rPr>
              <w:t>об участии в аукционе</w:t>
            </w:r>
            <w:r w:rsidRPr="008E3F79">
              <w:rPr>
                <w:rFonts w:ascii="Times New Roman" w:hAnsi="Times New Roman" w:cs="Times New Roman"/>
                <w:sz w:val="24"/>
                <w:szCs w:val="24"/>
              </w:rPr>
              <w:t xml:space="preserve"> лица, не относящегося к категории заявителей;</w:t>
            </w:r>
          </w:p>
          <w:p w:rsidR="008E3F79" w:rsidRPr="008E3F79" w:rsidRDefault="008E3F79" w:rsidP="008E3F79">
            <w:pPr>
              <w:widowControl w:val="0"/>
              <w:tabs>
                <w:tab w:val="left" w:pos="709"/>
              </w:tabs>
              <w:autoSpaceDE w:val="0"/>
              <w:autoSpaceDN w:val="0"/>
              <w:adjustRightInd w:val="0"/>
              <w:ind w:firstLine="709"/>
              <w:jc w:val="both"/>
              <w:rPr>
                <w:rFonts w:ascii="Times New Roman" w:eastAsia="Calibri" w:hAnsi="Times New Roman" w:cs="Times New Roman"/>
                <w:sz w:val="24"/>
                <w:szCs w:val="24"/>
              </w:rPr>
            </w:pPr>
            <w:r w:rsidRPr="008E3F79">
              <w:rPr>
                <w:rFonts w:ascii="Times New Roman" w:hAnsi="Times New Roman" w:cs="Times New Roman"/>
                <w:sz w:val="24"/>
                <w:szCs w:val="24"/>
              </w:rPr>
              <w:t>2) представление</w:t>
            </w:r>
            <w:r w:rsidRPr="008E3F79">
              <w:rPr>
                <w:rFonts w:ascii="Times New Roman" w:eastAsia="Calibri" w:hAnsi="Times New Roman" w:cs="Times New Roman"/>
                <w:sz w:val="24"/>
                <w:szCs w:val="24"/>
              </w:rPr>
              <w:t xml:space="preserve"> </w:t>
            </w:r>
            <w:r w:rsidRPr="008E3F79">
              <w:rPr>
                <w:rFonts w:eastAsia="Calibri"/>
                <w:sz w:val="24"/>
                <w:szCs w:val="24"/>
              </w:rPr>
              <w:t>заявки</w:t>
            </w:r>
            <w:r w:rsidRPr="008E3F79">
              <w:rPr>
                <w:rFonts w:ascii="Times New Roman" w:eastAsia="Calibri" w:hAnsi="Times New Roman" w:cs="Times New Roman"/>
                <w:sz w:val="24"/>
                <w:szCs w:val="24"/>
              </w:rPr>
              <w:t>, не соответствующе</w:t>
            </w:r>
            <w:r w:rsidRPr="008E3F79">
              <w:rPr>
                <w:rFonts w:eastAsia="Calibri"/>
                <w:sz w:val="24"/>
                <w:szCs w:val="24"/>
              </w:rPr>
              <w:t xml:space="preserve">й </w:t>
            </w:r>
            <w:r w:rsidRPr="008E3F79">
              <w:rPr>
                <w:rFonts w:ascii="Times New Roman" w:eastAsia="Calibri" w:hAnsi="Times New Roman" w:cs="Times New Roman"/>
                <w:sz w:val="24"/>
                <w:szCs w:val="24"/>
              </w:rPr>
              <w:t xml:space="preserve">форме, утвержденной </w:t>
            </w:r>
            <w:r w:rsidRPr="008E3F79">
              <w:rPr>
                <w:rFonts w:eastAsia="Calibri"/>
                <w:sz w:val="24"/>
                <w:szCs w:val="24"/>
              </w:rPr>
              <w:t>извещением о проведении аукциона</w:t>
            </w:r>
            <w:r w:rsidRPr="008E3F79">
              <w:rPr>
                <w:rFonts w:ascii="Times New Roman" w:eastAsia="Calibri" w:hAnsi="Times New Roman" w:cs="Times New Roman"/>
                <w:sz w:val="24"/>
                <w:szCs w:val="24"/>
              </w:rPr>
              <w:t>;</w:t>
            </w:r>
          </w:p>
          <w:p w:rsidR="008E3F79" w:rsidRDefault="008E3F79" w:rsidP="008E3F79">
            <w:pPr>
              <w:widowControl w:val="0"/>
              <w:tabs>
                <w:tab w:val="left" w:pos="709"/>
              </w:tabs>
              <w:autoSpaceDE w:val="0"/>
              <w:autoSpaceDN w:val="0"/>
              <w:adjustRightInd w:val="0"/>
              <w:ind w:firstLine="709"/>
              <w:jc w:val="both"/>
              <w:rPr>
                <w:sz w:val="24"/>
                <w:szCs w:val="24"/>
              </w:rPr>
            </w:pPr>
            <w:r w:rsidRPr="008E3F79">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w:t>
            </w:r>
            <w:r w:rsidRPr="008E3F79">
              <w:rPr>
                <w:sz w:val="24"/>
                <w:szCs w:val="24"/>
              </w:rPr>
              <w:t>, подписи, печати (при наличии).</w:t>
            </w:r>
          </w:p>
          <w:p w:rsidR="00642F91" w:rsidRDefault="007355A7" w:rsidP="007355A7">
            <w:pPr>
              <w:widowControl w:val="0"/>
              <w:tabs>
                <w:tab w:val="left" w:pos="709"/>
              </w:tabs>
              <w:autoSpaceDE w:val="0"/>
              <w:autoSpaceDN w:val="0"/>
              <w:adjustRightInd w:val="0"/>
              <w:ind w:firstLine="709"/>
              <w:jc w:val="both"/>
            </w:pPr>
            <w:r w:rsidRPr="00280F06">
              <w:rPr>
                <w:rFonts w:ascii="Times New Roman" w:hAnsi="Times New Roman" w:cs="Times New Roman"/>
                <w:sz w:val="24"/>
                <w:szCs w:val="24"/>
              </w:rPr>
              <w:t xml:space="preserve">4) несоблюдение установленных условий </w:t>
            </w:r>
            <w:r w:rsidRPr="00280F06">
              <w:rPr>
                <w:rFonts w:ascii="Times New Roman" w:hAnsi="Times New Roman" w:cs="Times New Roman"/>
                <w:sz w:val="24"/>
                <w:szCs w:val="24"/>
              </w:rPr>
              <w:lastRenderedPageBreak/>
              <w:t>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642F91" w:rsidRDefault="00642F91" w:rsidP="00642F91">
            <w:r w:rsidRPr="00C72563">
              <w:rPr>
                <w:rFonts w:ascii="Times New Roman" w:hAnsi="Times New Roman" w:cs="Times New Roman"/>
                <w:sz w:val="24"/>
                <w:szCs w:val="24"/>
              </w:rPr>
              <w:lastRenderedPageBreak/>
              <w:t>Не предусмотрены</w:t>
            </w:r>
          </w:p>
        </w:tc>
        <w:tc>
          <w:tcPr>
            <w:tcW w:w="5803" w:type="dxa"/>
          </w:tcPr>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1) непредставление необходимых для участия в аукционе документов или представление недостоверных сведений;</w:t>
            </w:r>
          </w:p>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 xml:space="preserve">2) </w:t>
            </w:r>
            <w:proofErr w:type="spellStart"/>
            <w:r w:rsidRPr="00642F91">
              <w:rPr>
                <w:rFonts w:ascii="Times New Roman" w:eastAsia="Times New Roman" w:hAnsi="Times New Roman" w:cs="Times New Roman"/>
                <w:sz w:val="24"/>
                <w:szCs w:val="24"/>
                <w:lang w:eastAsia="ru-RU"/>
              </w:rPr>
              <w:t>непоступление</w:t>
            </w:r>
            <w:proofErr w:type="spellEnd"/>
            <w:r w:rsidRPr="00642F91">
              <w:rPr>
                <w:rFonts w:ascii="Times New Roman" w:eastAsia="Times New Roman" w:hAnsi="Times New Roman" w:cs="Times New Roman"/>
                <w:sz w:val="24"/>
                <w:szCs w:val="24"/>
                <w:lang w:eastAsia="ru-RU"/>
              </w:rPr>
              <w:t xml:space="preserve"> задатка на дату рассмотрения заявок на участие в аукционе; </w:t>
            </w:r>
          </w:p>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 xml:space="preserve">3) подача заявки на участие в аукционе лицом, которое в соответствии с </w:t>
            </w:r>
            <w:r>
              <w:rPr>
                <w:rFonts w:ascii="Times New Roman" w:eastAsia="Times New Roman" w:hAnsi="Times New Roman" w:cs="Times New Roman"/>
                <w:sz w:val="24"/>
                <w:szCs w:val="24"/>
                <w:lang w:eastAsia="ru-RU"/>
              </w:rPr>
              <w:t>Земельным кодексом Российской Федерации</w:t>
            </w:r>
            <w:r w:rsidRPr="00642F91">
              <w:rPr>
                <w:rFonts w:ascii="Times New Roman" w:eastAsia="Times New Roman" w:hAnsi="Times New Roman" w:cs="Times New Roman"/>
                <w:sz w:val="24"/>
                <w:szCs w:val="24"/>
                <w:lang w:eastAsia="ru-RU"/>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 </w:t>
            </w:r>
          </w:p>
          <w:p w:rsidR="00642F91" w:rsidRPr="00642F91" w:rsidRDefault="00505A06" w:rsidP="00505A06">
            <w:pPr>
              <w:pStyle w:val="ac"/>
              <w:spacing w:before="0" w:beforeAutospacing="0" w:after="0" w:afterAutospacing="0"/>
              <w:jc w:val="both"/>
            </w:pPr>
            <w:r w:rsidRPr="00642F91">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tc>
      </w:tr>
      <w:tr w:rsidR="00642F91" w:rsidTr="00A31CCC">
        <w:tc>
          <w:tcPr>
            <w:tcW w:w="888" w:type="dxa"/>
          </w:tcPr>
          <w:p w:rsidR="00642F91" w:rsidRPr="00642F91" w:rsidRDefault="00642F91" w:rsidP="00642F91">
            <w:pPr>
              <w:jc w:val="center"/>
              <w:rPr>
                <w:rFonts w:ascii="Times New Roman" w:hAnsi="Times New Roman" w:cs="Times New Roman"/>
                <w:sz w:val="24"/>
                <w:szCs w:val="24"/>
              </w:rPr>
            </w:pPr>
            <w:r w:rsidRPr="00642F91">
              <w:rPr>
                <w:rFonts w:ascii="Times New Roman" w:hAnsi="Times New Roman" w:cs="Times New Roman"/>
                <w:sz w:val="24"/>
                <w:szCs w:val="24"/>
              </w:rPr>
              <w:lastRenderedPageBreak/>
              <w:t>6</w:t>
            </w:r>
          </w:p>
        </w:tc>
        <w:tc>
          <w:tcPr>
            <w:tcW w:w="1660" w:type="dxa"/>
          </w:tcPr>
          <w:p w:rsidR="00642F91" w:rsidRPr="00642F91" w:rsidRDefault="00642F91" w:rsidP="00642F91">
            <w:pPr>
              <w:jc w:val="both"/>
              <w:rPr>
                <w:rFonts w:ascii="Times New Roman" w:hAnsi="Times New Roman" w:cs="Times New Roman"/>
                <w:color w:val="000000"/>
                <w:sz w:val="24"/>
                <w:szCs w:val="24"/>
              </w:rPr>
            </w:pPr>
            <w:r w:rsidRPr="00642F91">
              <w:rPr>
                <w:rFonts w:ascii="Times New Roman" w:hAnsi="Times New Roman" w:cs="Times New Roman"/>
                <w:color w:val="000000"/>
                <w:sz w:val="24"/>
                <w:szCs w:val="24"/>
              </w:rPr>
              <w:t>Представитель физического лица</w:t>
            </w:r>
          </w:p>
        </w:tc>
        <w:tc>
          <w:tcPr>
            <w:tcW w:w="2914" w:type="dxa"/>
          </w:tcPr>
          <w:p w:rsidR="008E3F79" w:rsidRPr="008E3F79" w:rsidRDefault="008E3F79" w:rsidP="008E3F79">
            <w:pPr>
              <w:widowControl w:val="0"/>
              <w:tabs>
                <w:tab w:val="left" w:pos="709"/>
              </w:tabs>
              <w:ind w:firstLine="709"/>
              <w:jc w:val="both"/>
              <w:rPr>
                <w:rFonts w:ascii="Times New Roman" w:hAnsi="Times New Roman" w:cs="Times New Roman"/>
                <w:sz w:val="24"/>
                <w:szCs w:val="24"/>
              </w:rPr>
            </w:pPr>
            <w:r w:rsidRPr="008E3F79">
              <w:rPr>
                <w:rFonts w:ascii="Times New Roman" w:hAnsi="Times New Roman" w:cs="Times New Roman"/>
                <w:sz w:val="24"/>
                <w:szCs w:val="24"/>
              </w:rPr>
              <w:t xml:space="preserve">1) обращение с заявкой </w:t>
            </w:r>
            <w:r w:rsidR="00DD01BA">
              <w:rPr>
                <w:rFonts w:ascii="Times New Roman" w:hAnsi="Times New Roman" w:cs="Times New Roman"/>
                <w:sz w:val="24"/>
                <w:szCs w:val="24"/>
              </w:rPr>
              <w:t>об участии в аукционе</w:t>
            </w:r>
            <w:r w:rsidRPr="008E3F79">
              <w:rPr>
                <w:rFonts w:ascii="Times New Roman" w:hAnsi="Times New Roman" w:cs="Times New Roman"/>
                <w:sz w:val="24"/>
                <w:szCs w:val="24"/>
              </w:rPr>
              <w:t xml:space="preserve"> лица, не относящегося к категории заявителей;</w:t>
            </w:r>
          </w:p>
          <w:p w:rsidR="008E3F79" w:rsidRPr="008E3F79" w:rsidRDefault="008E3F79" w:rsidP="008E3F79">
            <w:pPr>
              <w:widowControl w:val="0"/>
              <w:tabs>
                <w:tab w:val="left" w:pos="709"/>
              </w:tabs>
              <w:autoSpaceDE w:val="0"/>
              <w:autoSpaceDN w:val="0"/>
              <w:adjustRightInd w:val="0"/>
              <w:ind w:firstLine="709"/>
              <w:jc w:val="both"/>
              <w:rPr>
                <w:rFonts w:ascii="Times New Roman" w:eastAsia="Calibri" w:hAnsi="Times New Roman" w:cs="Times New Roman"/>
                <w:sz w:val="24"/>
                <w:szCs w:val="24"/>
              </w:rPr>
            </w:pPr>
            <w:r w:rsidRPr="008E3F79">
              <w:rPr>
                <w:rFonts w:ascii="Times New Roman" w:hAnsi="Times New Roman" w:cs="Times New Roman"/>
                <w:sz w:val="24"/>
                <w:szCs w:val="24"/>
              </w:rPr>
              <w:t>2) представление</w:t>
            </w:r>
            <w:r w:rsidRPr="008E3F79">
              <w:rPr>
                <w:rFonts w:ascii="Times New Roman" w:eastAsia="Calibri" w:hAnsi="Times New Roman" w:cs="Times New Roman"/>
                <w:sz w:val="24"/>
                <w:szCs w:val="24"/>
              </w:rPr>
              <w:t xml:space="preserve"> </w:t>
            </w:r>
            <w:r w:rsidRPr="008E3F79">
              <w:rPr>
                <w:rFonts w:ascii="Times New Roman" w:eastAsia="Calibri" w:hAnsi="Times New Roman" w:cs="Times New Roman"/>
                <w:sz w:val="24"/>
                <w:szCs w:val="24"/>
              </w:rPr>
              <w:lastRenderedPageBreak/>
              <w:t>заявки, не соответствующей форме, утвержденной извещением о проведении аукциона;</w:t>
            </w:r>
          </w:p>
          <w:p w:rsidR="008E3F79" w:rsidRDefault="008E3F79" w:rsidP="008E3F79">
            <w:pPr>
              <w:widowControl w:val="0"/>
              <w:tabs>
                <w:tab w:val="left" w:pos="709"/>
              </w:tabs>
              <w:autoSpaceDE w:val="0"/>
              <w:autoSpaceDN w:val="0"/>
              <w:adjustRightInd w:val="0"/>
              <w:ind w:firstLine="709"/>
              <w:jc w:val="both"/>
              <w:rPr>
                <w:rFonts w:ascii="Times New Roman" w:hAnsi="Times New Roman" w:cs="Times New Roman"/>
                <w:sz w:val="24"/>
                <w:szCs w:val="24"/>
              </w:rPr>
            </w:pPr>
            <w:r w:rsidRPr="008E3F79">
              <w:rPr>
                <w:rFonts w:ascii="Times New Roman" w:hAnsi="Times New Roman" w:cs="Times New Roman"/>
                <w:sz w:val="24"/>
                <w:szCs w:val="24"/>
              </w:rPr>
              <w:t>3) представление заявителем документов, имеющих повреждения                          и исправления, не позволяющие однозначно истолковать их содержание; не содержащих обратного адреса, подписи, печати (при наличии).</w:t>
            </w:r>
          </w:p>
          <w:p w:rsidR="00642F91" w:rsidRPr="008E3F79" w:rsidRDefault="007355A7" w:rsidP="007355A7">
            <w:pPr>
              <w:widowControl w:val="0"/>
              <w:tabs>
                <w:tab w:val="left" w:pos="709"/>
              </w:tabs>
              <w:autoSpaceDE w:val="0"/>
              <w:autoSpaceDN w:val="0"/>
              <w:adjustRightInd w:val="0"/>
              <w:ind w:firstLine="709"/>
              <w:jc w:val="both"/>
              <w:rPr>
                <w:rFonts w:ascii="Times New Roman" w:hAnsi="Times New Roman" w:cs="Times New Roman"/>
                <w:sz w:val="24"/>
                <w:szCs w:val="24"/>
              </w:rPr>
            </w:pPr>
            <w:r w:rsidRPr="00280F06">
              <w:rPr>
                <w:rFonts w:ascii="Times New Roman" w:hAnsi="Times New Roman" w:cs="Times New Roman"/>
                <w:sz w:val="24"/>
                <w:szCs w:val="24"/>
              </w:rPr>
              <w:t xml:space="preserve">4)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w:t>
            </w:r>
            <w:r w:rsidRPr="00280F06">
              <w:rPr>
                <w:rFonts w:ascii="Times New Roman" w:hAnsi="Times New Roman" w:cs="Times New Roman"/>
                <w:sz w:val="24"/>
                <w:szCs w:val="24"/>
              </w:rPr>
              <w:lastRenderedPageBreak/>
              <w:t>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tc>
        <w:tc>
          <w:tcPr>
            <w:tcW w:w="3472" w:type="dxa"/>
          </w:tcPr>
          <w:p w:rsidR="00642F91" w:rsidRDefault="00642F91" w:rsidP="00642F91">
            <w:r w:rsidRPr="00C72563">
              <w:rPr>
                <w:rFonts w:ascii="Times New Roman" w:hAnsi="Times New Roman" w:cs="Times New Roman"/>
                <w:sz w:val="24"/>
                <w:szCs w:val="24"/>
              </w:rPr>
              <w:lastRenderedPageBreak/>
              <w:t>Не предусмотрены</w:t>
            </w:r>
          </w:p>
        </w:tc>
        <w:tc>
          <w:tcPr>
            <w:tcW w:w="5803" w:type="dxa"/>
          </w:tcPr>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1) непредставление необходимых для участия в аукционе документов или представление недостоверных сведений;</w:t>
            </w:r>
          </w:p>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t xml:space="preserve">2) </w:t>
            </w:r>
            <w:proofErr w:type="spellStart"/>
            <w:r w:rsidRPr="00642F91">
              <w:rPr>
                <w:rFonts w:ascii="Times New Roman" w:eastAsia="Times New Roman" w:hAnsi="Times New Roman" w:cs="Times New Roman"/>
                <w:sz w:val="24"/>
                <w:szCs w:val="24"/>
                <w:lang w:eastAsia="ru-RU"/>
              </w:rPr>
              <w:t>непоступление</w:t>
            </w:r>
            <w:proofErr w:type="spellEnd"/>
            <w:r w:rsidRPr="00642F91">
              <w:rPr>
                <w:rFonts w:ascii="Times New Roman" w:eastAsia="Times New Roman" w:hAnsi="Times New Roman" w:cs="Times New Roman"/>
                <w:sz w:val="24"/>
                <w:szCs w:val="24"/>
                <w:lang w:eastAsia="ru-RU"/>
              </w:rPr>
              <w:t xml:space="preserve"> задатка на дату рассмотрения заявок на участие в аукционе; </w:t>
            </w:r>
          </w:p>
          <w:p w:rsidR="00505A06" w:rsidRPr="00642F91" w:rsidRDefault="00505A06" w:rsidP="00505A06">
            <w:pPr>
              <w:spacing w:line="288" w:lineRule="atLeast"/>
              <w:ind w:firstLine="540"/>
              <w:jc w:val="both"/>
              <w:rPr>
                <w:rFonts w:ascii="Times New Roman" w:eastAsia="Times New Roman" w:hAnsi="Times New Roman" w:cs="Times New Roman"/>
                <w:sz w:val="24"/>
                <w:szCs w:val="24"/>
                <w:lang w:eastAsia="ru-RU"/>
              </w:rPr>
            </w:pPr>
            <w:r w:rsidRPr="00642F91">
              <w:rPr>
                <w:rFonts w:ascii="Times New Roman" w:eastAsia="Times New Roman" w:hAnsi="Times New Roman" w:cs="Times New Roman"/>
                <w:sz w:val="24"/>
                <w:szCs w:val="24"/>
                <w:lang w:eastAsia="ru-RU"/>
              </w:rPr>
              <w:lastRenderedPageBreak/>
              <w:t xml:space="preserve">3) подача заявки на участие в аукционе лицом, которое в соответствии с </w:t>
            </w:r>
            <w:r>
              <w:rPr>
                <w:rFonts w:ascii="Times New Roman" w:eastAsia="Times New Roman" w:hAnsi="Times New Roman" w:cs="Times New Roman"/>
                <w:sz w:val="24"/>
                <w:szCs w:val="24"/>
                <w:lang w:eastAsia="ru-RU"/>
              </w:rPr>
              <w:t>Земельным кодексом Российской Федерации</w:t>
            </w:r>
            <w:r w:rsidRPr="00642F91">
              <w:rPr>
                <w:rFonts w:ascii="Times New Roman" w:eastAsia="Times New Roman" w:hAnsi="Times New Roman" w:cs="Times New Roman"/>
                <w:sz w:val="24"/>
                <w:szCs w:val="24"/>
                <w:lang w:eastAsia="ru-RU"/>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 </w:t>
            </w:r>
          </w:p>
          <w:p w:rsidR="00642F91" w:rsidRPr="00642F91" w:rsidRDefault="00505A06" w:rsidP="00505A06">
            <w:pPr>
              <w:pStyle w:val="ac"/>
              <w:spacing w:before="0" w:beforeAutospacing="0" w:after="0" w:afterAutospacing="0"/>
              <w:jc w:val="both"/>
            </w:pPr>
            <w:r w:rsidRPr="00642F91">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tc>
      </w:tr>
    </w:tbl>
    <w:p w:rsidR="00817427" w:rsidRDefault="007355A7" w:rsidP="007355A7">
      <w:pPr>
        <w:tabs>
          <w:tab w:val="left" w:pos="2290"/>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ab/>
      </w:r>
    </w:p>
    <w:p w:rsidR="007355A7" w:rsidRDefault="007355A7" w:rsidP="007355A7">
      <w:pPr>
        <w:tabs>
          <w:tab w:val="left" w:pos="2290"/>
        </w:tabs>
        <w:spacing w:after="0" w:line="240" w:lineRule="auto"/>
        <w:rPr>
          <w:rFonts w:ascii="Times New Roman" w:hAnsi="Times New Roman" w:cs="Times New Roman"/>
          <w:sz w:val="28"/>
          <w:szCs w:val="28"/>
        </w:rPr>
      </w:pPr>
    </w:p>
    <w:p w:rsidR="007355A7" w:rsidRPr="00505A06" w:rsidRDefault="007355A7" w:rsidP="007355A7">
      <w:pPr>
        <w:tabs>
          <w:tab w:val="left" w:pos="2290"/>
        </w:tabs>
        <w:spacing w:after="0" w:line="240" w:lineRule="auto"/>
        <w:rPr>
          <w:rFonts w:ascii="Times New Roman" w:hAnsi="Times New Roman" w:cs="Times New Roman"/>
          <w:sz w:val="28"/>
          <w:szCs w:val="28"/>
        </w:rPr>
      </w:pPr>
    </w:p>
    <w:p w:rsidR="00505A06" w:rsidRPr="00505A06" w:rsidRDefault="00505A06" w:rsidP="00505A06">
      <w:pPr>
        <w:widowControl w:val="0"/>
        <w:autoSpaceDE w:val="0"/>
        <w:autoSpaceDN w:val="0"/>
        <w:spacing w:after="0" w:line="240" w:lineRule="auto"/>
        <w:ind w:right="-1"/>
        <w:jc w:val="both"/>
        <w:rPr>
          <w:rFonts w:ascii="Times New Roman" w:hAnsi="Times New Roman" w:cs="Times New Roman"/>
          <w:sz w:val="28"/>
          <w:szCs w:val="28"/>
        </w:rPr>
      </w:pPr>
      <w:r w:rsidRPr="00505A06">
        <w:rPr>
          <w:rFonts w:ascii="Times New Roman" w:hAnsi="Times New Roman" w:cs="Times New Roman"/>
          <w:sz w:val="28"/>
          <w:szCs w:val="28"/>
        </w:rPr>
        <w:t>Начальник управления</w:t>
      </w:r>
    </w:p>
    <w:p w:rsidR="00505A06" w:rsidRPr="00505A06" w:rsidRDefault="00505A06" w:rsidP="00505A06">
      <w:pPr>
        <w:widowControl w:val="0"/>
        <w:autoSpaceDE w:val="0"/>
        <w:autoSpaceDN w:val="0"/>
        <w:spacing w:after="0" w:line="240" w:lineRule="auto"/>
        <w:ind w:right="-1"/>
        <w:jc w:val="both"/>
        <w:rPr>
          <w:rFonts w:ascii="Times New Roman" w:hAnsi="Times New Roman" w:cs="Times New Roman"/>
          <w:sz w:val="28"/>
          <w:szCs w:val="28"/>
        </w:rPr>
      </w:pPr>
      <w:r w:rsidRPr="00505A06">
        <w:rPr>
          <w:rFonts w:ascii="Times New Roman" w:hAnsi="Times New Roman" w:cs="Times New Roman"/>
          <w:sz w:val="28"/>
          <w:szCs w:val="28"/>
        </w:rPr>
        <w:t xml:space="preserve">имущественных отношений администрации </w:t>
      </w:r>
    </w:p>
    <w:p w:rsidR="00505A06" w:rsidRPr="00505A06" w:rsidRDefault="00505A06" w:rsidP="00505A06">
      <w:pPr>
        <w:widowControl w:val="0"/>
        <w:autoSpaceDE w:val="0"/>
        <w:autoSpaceDN w:val="0"/>
        <w:spacing w:after="0" w:line="240" w:lineRule="auto"/>
        <w:ind w:right="-1"/>
        <w:jc w:val="both"/>
        <w:rPr>
          <w:rFonts w:ascii="Times New Roman" w:hAnsi="Times New Roman" w:cs="Times New Roman"/>
          <w:sz w:val="28"/>
          <w:szCs w:val="28"/>
        </w:rPr>
      </w:pPr>
      <w:r w:rsidRPr="00505A06">
        <w:rPr>
          <w:rFonts w:ascii="Times New Roman" w:hAnsi="Times New Roman" w:cs="Times New Roman"/>
          <w:sz w:val="28"/>
          <w:szCs w:val="28"/>
        </w:rPr>
        <w:t xml:space="preserve">Туапсинского муниципального округа                                      </w:t>
      </w:r>
      <w:r w:rsidRPr="00505A06">
        <w:rPr>
          <w:rFonts w:ascii="Times New Roman" w:hAnsi="Times New Roman" w:cs="Times New Roman"/>
          <w:sz w:val="28"/>
          <w:szCs w:val="28"/>
        </w:rPr>
        <w:tab/>
      </w:r>
      <w:r w:rsidRPr="00505A06">
        <w:rPr>
          <w:rFonts w:ascii="Times New Roman" w:hAnsi="Times New Roman" w:cs="Times New Roman"/>
          <w:sz w:val="28"/>
          <w:szCs w:val="28"/>
        </w:rPr>
        <w:tab/>
      </w:r>
      <w:r w:rsidRPr="00505A06">
        <w:rPr>
          <w:rFonts w:ascii="Times New Roman" w:hAnsi="Times New Roman" w:cs="Times New Roman"/>
          <w:sz w:val="28"/>
          <w:szCs w:val="28"/>
        </w:rPr>
        <w:tab/>
      </w:r>
      <w:r w:rsidRPr="00505A06">
        <w:rPr>
          <w:rFonts w:ascii="Times New Roman" w:hAnsi="Times New Roman" w:cs="Times New Roman"/>
          <w:sz w:val="28"/>
          <w:szCs w:val="28"/>
        </w:rPr>
        <w:tab/>
      </w:r>
      <w:r w:rsidRPr="00505A06">
        <w:rPr>
          <w:rFonts w:ascii="Times New Roman" w:hAnsi="Times New Roman" w:cs="Times New Roman"/>
          <w:sz w:val="28"/>
          <w:szCs w:val="28"/>
        </w:rPr>
        <w:tab/>
      </w:r>
      <w:r w:rsidRPr="00505A06">
        <w:rPr>
          <w:rFonts w:ascii="Times New Roman" w:hAnsi="Times New Roman" w:cs="Times New Roman"/>
          <w:sz w:val="28"/>
          <w:szCs w:val="28"/>
        </w:rPr>
        <w:tab/>
      </w:r>
      <w:r w:rsidRPr="00505A06">
        <w:rPr>
          <w:rFonts w:ascii="Times New Roman" w:hAnsi="Times New Roman" w:cs="Times New Roman"/>
          <w:sz w:val="28"/>
          <w:szCs w:val="28"/>
        </w:rPr>
        <w:tab/>
        <w:t xml:space="preserve">               Д.С. Чирков</w:t>
      </w:r>
    </w:p>
    <w:p w:rsidR="00505A06" w:rsidRPr="00505A06" w:rsidRDefault="00505A06" w:rsidP="00505A06">
      <w:pPr>
        <w:pStyle w:val="a3"/>
        <w:tabs>
          <w:tab w:val="left" w:pos="9072"/>
        </w:tabs>
        <w:spacing w:before="0" w:after="0"/>
        <w:ind w:right="-1"/>
        <w:jc w:val="both"/>
        <w:rPr>
          <w:color w:val="000000"/>
          <w:sz w:val="28"/>
          <w:szCs w:val="28"/>
        </w:rPr>
      </w:pPr>
    </w:p>
    <w:p w:rsidR="007429DF" w:rsidRPr="00505A06" w:rsidRDefault="007429DF" w:rsidP="00505A06">
      <w:pPr>
        <w:spacing w:after="0" w:line="240" w:lineRule="auto"/>
        <w:rPr>
          <w:rFonts w:ascii="Times New Roman" w:hAnsi="Times New Roman" w:cs="Times New Roman"/>
          <w:sz w:val="28"/>
          <w:szCs w:val="28"/>
        </w:rPr>
      </w:pPr>
    </w:p>
    <w:sectPr w:rsidR="007429DF" w:rsidRPr="00505A06" w:rsidSect="007355A7">
      <w:headerReference w:type="default" r:id="rId67"/>
      <w:pgSz w:w="16838" w:h="11906" w:orient="landscape"/>
      <w:pgMar w:top="1134" w:right="567"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AD0" w:rsidRDefault="00703AD0" w:rsidP="008679DE">
      <w:pPr>
        <w:spacing w:after="0" w:line="240" w:lineRule="auto"/>
      </w:pPr>
      <w:r>
        <w:separator/>
      </w:r>
    </w:p>
  </w:endnote>
  <w:endnote w:type="continuationSeparator" w:id="0">
    <w:p w:rsidR="00703AD0" w:rsidRDefault="00703AD0" w:rsidP="00867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AD0" w:rsidRDefault="00703AD0" w:rsidP="008679DE">
      <w:pPr>
        <w:spacing w:after="0" w:line="240" w:lineRule="auto"/>
      </w:pPr>
      <w:r>
        <w:separator/>
      </w:r>
    </w:p>
  </w:footnote>
  <w:footnote w:type="continuationSeparator" w:id="0">
    <w:p w:rsidR="00703AD0" w:rsidRDefault="00703AD0" w:rsidP="00867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114951"/>
      <w:docPartObj>
        <w:docPartGallery w:val="Page Numbers (Top of Page)"/>
        <w:docPartUnique/>
      </w:docPartObj>
    </w:sdtPr>
    <w:sdtEndPr/>
    <w:sdtContent>
      <w:p w:rsidR="008E3F79" w:rsidRDefault="008E3F79">
        <w:pPr>
          <w:pStyle w:val="a7"/>
          <w:jc w:val="center"/>
        </w:pPr>
        <w:r>
          <w:fldChar w:fldCharType="begin"/>
        </w:r>
        <w:r>
          <w:instrText>PAGE   \* MERGEFORMAT</w:instrText>
        </w:r>
        <w:r>
          <w:fldChar w:fldCharType="separate"/>
        </w:r>
        <w:r w:rsidR="00DD01BA">
          <w:rPr>
            <w:noProof/>
          </w:rPr>
          <w:t>54</w:t>
        </w:r>
        <w:r>
          <w:fldChar w:fldCharType="end"/>
        </w:r>
      </w:p>
    </w:sdtContent>
  </w:sdt>
  <w:p w:rsidR="008E3F79" w:rsidRDefault="008E3F79">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6B3"/>
    <w:rsid w:val="000005B8"/>
    <w:rsid w:val="00066280"/>
    <w:rsid w:val="000A55CB"/>
    <w:rsid w:val="000B7559"/>
    <w:rsid w:val="000F6AF2"/>
    <w:rsid w:val="001029DE"/>
    <w:rsid w:val="001B7275"/>
    <w:rsid w:val="001E28EF"/>
    <w:rsid w:val="00280F06"/>
    <w:rsid w:val="002A1F9A"/>
    <w:rsid w:val="00323B94"/>
    <w:rsid w:val="00356B49"/>
    <w:rsid w:val="00365A8E"/>
    <w:rsid w:val="00380196"/>
    <w:rsid w:val="00410F38"/>
    <w:rsid w:val="00455FB6"/>
    <w:rsid w:val="004A6926"/>
    <w:rsid w:val="00505A06"/>
    <w:rsid w:val="005265A4"/>
    <w:rsid w:val="00555FC5"/>
    <w:rsid w:val="005C294F"/>
    <w:rsid w:val="006349C7"/>
    <w:rsid w:val="00642F91"/>
    <w:rsid w:val="00703AD0"/>
    <w:rsid w:val="00707348"/>
    <w:rsid w:val="007161EC"/>
    <w:rsid w:val="007222DD"/>
    <w:rsid w:val="007355A7"/>
    <w:rsid w:val="00740092"/>
    <w:rsid w:val="007429DF"/>
    <w:rsid w:val="00812BE7"/>
    <w:rsid w:val="00817427"/>
    <w:rsid w:val="008679DE"/>
    <w:rsid w:val="008E3F79"/>
    <w:rsid w:val="008F48FD"/>
    <w:rsid w:val="00950503"/>
    <w:rsid w:val="009C61EB"/>
    <w:rsid w:val="009E2CB2"/>
    <w:rsid w:val="00A2773D"/>
    <w:rsid w:val="00A31CCC"/>
    <w:rsid w:val="00B0657E"/>
    <w:rsid w:val="00B67EF2"/>
    <w:rsid w:val="00B9735E"/>
    <w:rsid w:val="00BA5A05"/>
    <w:rsid w:val="00BD0A50"/>
    <w:rsid w:val="00BE446A"/>
    <w:rsid w:val="00BE48CA"/>
    <w:rsid w:val="00C04CDA"/>
    <w:rsid w:val="00C663A0"/>
    <w:rsid w:val="00D16B00"/>
    <w:rsid w:val="00D23674"/>
    <w:rsid w:val="00DB62E8"/>
    <w:rsid w:val="00DD01BA"/>
    <w:rsid w:val="00DE5DEE"/>
    <w:rsid w:val="00E246FD"/>
    <w:rsid w:val="00F2052B"/>
    <w:rsid w:val="00F936B3"/>
    <w:rsid w:val="00FD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1C1E8"/>
  <w15:chartTrackingRefBased/>
  <w15:docId w15:val="{B421D181-765F-4478-88D8-783A75748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04CDA"/>
    <w:pPr>
      <w:spacing w:before="240" w:after="240" w:line="240" w:lineRule="auto"/>
      <w:ind w:right="4309"/>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uiPriority w:val="1"/>
    <w:rsid w:val="00C04CDA"/>
    <w:rPr>
      <w:rFonts w:ascii="Times New Roman" w:eastAsia="Times New Roman" w:hAnsi="Times New Roman" w:cs="Times New Roman"/>
      <w:sz w:val="24"/>
      <w:szCs w:val="20"/>
      <w:lang w:eastAsia="ru-RU"/>
    </w:rPr>
  </w:style>
  <w:style w:type="paragraph" w:customStyle="1" w:styleId="ConsPlusNormal">
    <w:name w:val="ConsPlusNormal"/>
    <w:link w:val="ConsPlusNormal0"/>
    <w:qFormat/>
    <w:rsid w:val="00C04C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C04CDA"/>
    <w:rPr>
      <w:rFonts w:ascii="Arial" w:eastAsia="Times New Roman" w:hAnsi="Arial" w:cs="Arial"/>
      <w:sz w:val="20"/>
      <w:szCs w:val="20"/>
      <w:lang w:eastAsia="ru-RU"/>
    </w:rPr>
  </w:style>
  <w:style w:type="paragraph" w:styleId="a5">
    <w:name w:val="List Paragraph"/>
    <w:basedOn w:val="a"/>
    <w:uiPriority w:val="34"/>
    <w:qFormat/>
    <w:rsid w:val="00C04CDA"/>
    <w:pPr>
      <w:spacing w:after="200" w:line="276" w:lineRule="auto"/>
      <w:ind w:left="720"/>
      <w:contextualSpacing/>
    </w:pPr>
    <w:rPr>
      <w:rFonts w:ascii="Calibri" w:eastAsia="Calibri" w:hAnsi="Calibri" w:cs="Times New Roman"/>
    </w:rPr>
  </w:style>
  <w:style w:type="character" w:styleId="a6">
    <w:name w:val="Hyperlink"/>
    <w:rsid w:val="00365A8E"/>
    <w:rPr>
      <w:color w:val="0000FF"/>
      <w:u w:val="single"/>
    </w:rPr>
  </w:style>
  <w:style w:type="paragraph" w:styleId="a7">
    <w:name w:val="header"/>
    <w:basedOn w:val="a"/>
    <w:link w:val="a8"/>
    <w:uiPriority w:val="99"/>
    <w:unhideWhenUsed/>
    <w:rsid w:val="008679D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679DE"/>
  </w:style>
  <w:style w:type="paragraph" w:styleId="a9">
    <w:name w:val="footer"/>
    <w:basedOn w:val="a"/>
    <w:link w:val="aa"/>
    <w:uiPriority w:val="99"/>
    <w:unhideWhenUsed/>
    <w:rsid w:val="008679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679DE"/>
  </w:style>
  <w:style w:type="table" w:styleId="ab">
    <w:name w:val="Table Grid"/>
    <w:basedOn w:val="a1"/>
    <w:uiPriority w:val="39"/>
    <w:rsid w:val="00740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7073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DD01BA"/>
    <w:pPr>
      <w:spacing w:after="0" w:line="240" w:lineRule="auto"/>
    </w:pPr>
    <w:rPr>
      <w:rFonts w:ascii="Arial" w:hAnsi="Arial" w:cs="Arial"/>
      <w:sz w:val="18"/>
      <w:szCs w:val="18"/>
    </w:rPr>
  </w:style>
  <w:style w:type="character" w:customStyle="1" w:styleId="ae">
    <w:name w:val="Текст выноски Знак"/>
    <w:basedOn w:val="a0"/>
    <w:link w:val="ad"/>
    <w:uiPriority w:val="99"/>
    <w:semiHidden/>
    <w:rsid w:val="00DD01BA"/>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6018">
      <w:bodyDiv w:val="1"/>
      <w:marLeft w:val="0"/>
      <w:marRight w:val="0"/>
      <w:marTop w:val="0"/>
      <w:marBottom w:val="0"/>
      <w:divBdr>
        <w:top w:val="none" w:sz="0" w:space="0" w:color="auto"/>
        <w:left w:val="none" w:sz="0" w:space="0" w:color="auto"/>
        <w:bottom w:val="none" w:sz="0" w:space="0" w:color="auto"/>
        <w:right w:val="none" w:sz="0" w:space="0" w:color="auto"/>
      </w:divBdr>
    </w:div>
    <w:div w:id="19480150">
      <w:bodyDiv w:val="1"/>
      <w:marLeft w:val="0"/>
      <w:marRight w:val="0"/>
      <w:marTop w:val="0"/>
      <w:marBottom w:val="0"/>
      <w:divBdr>
        <w:top w:val="none" w:sz="0" w:space="0" w:color="auto"/>
        <w:left w:val="none" w:sz="0" w:space="0" w:color="auto"/>
        <w:bottom w:val="none" w:sz="0" w:space="0" w:color="auto"/>
        <w:right w:val="none" w:sz="0" w:space="0" w:color="auto"/>
      </w:divBdr>
    </w:div>
    <w:div w:id="514273377">
      <w:bodyDiv w:val="1"/>
      <w:marLeft w:val="0"/>
      <w:marRight w:val="0"/>
      <w:marTop w:val="0"/>
      <w:marBottom w:val="0"/>
      <w:divBdr>
        <w:top w:val="none" w:sz="0" w:space="0" w:color="auto"/>
        <w:left w:val="none" w:sz="0" w:space="0" w:color="auto"/>
        <w:bottom w:val="none" w:sz="0" w:space="0" w:color="auto"/>
        <w:right w:val="none" w:sz="0" w:space="0" w:color="auto"/>
      </w:divBdr>
    </w:div>
    <w:div w:id="567033116">
      <w:bodyDiv w:val="1"/>
      <w:marLeft w:val="0"/>
      <w:marRight w:val="0"/>
      <w:marTop w:val="0"/>
      <w:marBottom w:val="0"/>
      <w:divBdr>
        <w:top w:val="none" w:sz="0" w:space="0" w:color="auto"/>
        <w:left w:val="none" w:sz="0" w:space="0" w:color="auto"/>
        <w:bottom w:val="none" w:sz="0" w:space="0" w:color="auto"/>
        <w:right w:val="none" w:sz="0" w:space="0" w:color="auto"/>
      </w:divBdr>
    </w:div>
    <w:div w:id="742875773">
      <w:bodyDiv w:val="1"/>
      <w:marLeft w:val="0"/>
      <w:marRight w:val="0"/>
      <w:marTop w:val="0"/>
      <w:marBottom w:val="0"/>
      <w:divBdr>
        <w:top w:val="none" w:sz="0" w:space="0" w:color="auto"/>
        <w:left w:val="none" w:sz="0" w:space="0" w:color="auto"/>
        <w:bottom w:val="none" w:sz="0" w:space="0" w:color="auto"/>
        <w:right w:val="none" w:sz="0" w:space="0" w:color="auto"/>
      </w:divBdr>
    </w:div>
    <w:div w:id="1012029336">
      <w:bodyDiv w:val="1"/>
      <w:marLeft w:val="0"/>
      <w:marRight w:val="0"/>
      <w:marTop w:val="0"/>
      <w:marBottom w:val="0"/>
      <w:divBdr>
        <w:top w:val="none" w:sz="0" w:space="0" w:color="auto"/>
        <w:left w:val="none" w:sz="0" w:space="0" w:color="auto"/>
        <w:bottom w:val="none" w:sz="0" w:space="0" w:color="auto"/>
        <w:right w:val="none" w:sz="0" w:space="0" w:color="auto"/>
      </w:divBdr>
    </w:div>
    <w:div w:id="1800101910">
      <w:bodyDiv w:val="1"/>
      <w:marLeft w:val="0"/>
      <w:marRight w:val="0"/>
      <w:marTop w:val="0"/>
      <w:marBottom w:val="0"/>
      <w:divBdr>
        <w:top w:val="none" w:sz="0" w:space="0" w:color="auto"/>
        <w:left w:val="none" w:sz="0" w:space="0" w:color="auto"/>
        <w:bottom w:val="none" w:sz="0" w:space="0" w:color="auto"/>
        <w:right w:val="none" w:sz="0" w:space="0" w:color="auto"/>
      </w:divBdr>
    </w:div>
    <w:div w:id="181393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5301&amp;dst=165" TargetMode="External"/><Relationship Id="rId21" Type="http://schemas.openxmlformats.org/officeDocument/2006/relationships/hyperlink" Target="https://login.consultant.ru/link/?req=doc&amp;base=LAW&amp;n=495301&amp;dst=1095" TargetMode="External"/><Relationship Id="rId42" Type="http://schemas.openxmlformats.org/officeDocument/2006/relationships/hyperlink" Target="https://login.consultant.ru/link/?req=doc&amp;base=LAW&amp;n=508514" TargetMode="External"/><Relationship Id="rId47" Type="http://schemas.openxmlformats.org/officeDocument/2006/relationships/hyperlink" Target="https://login.consultant.ru/link/?req=doc&amp;base=LAW&amp;n=495211&amp;date=24.07.2025" TargetMode="External"/><Relationship Id="rId63" Type="http://schemas.openxmlformats.org/officeDocument/2006/relationships/hyperlink" Target="https://login.consultant.ru/link/?req=doc&amp;base=LAW&amp;n=495211&amp;date=24.07.2025" TargetMode="External"/><Relationship Id="rId68" Type="http://schemas.openxmlformats.org/officeDocument/2006/relationships/fontTable" Target="fontTable.xml"/><Relationship Id="rId7" Type="http://schemas.openxmlformats.org/officeDocument/2006/relationships/hyperlink" Target="https://login.consultant.ru/link/?req=doc&amp;base=LAW&amp;n=495301&amp;dst=360" TargetMode="External"/><Relationship Id="rId2" Type="http://schemas.openxmlformats.org/officeDocument/2006/relationships/styles" Target="styles.xml"/><Relationship Id="rId16" Type="http://schemas.openxmlformats.org/officeDocument/2006/relationships/hyperlink" Target="https://login.consultant.ru/link/?req=doc&amp;base=LAW&amp;n=508514&amp;dst=2798" TargetMode="External"/><Relationship Id="rId29" Type="http://schemas.openxmlformats.org/officeDocument/2006/relationships/hyperlink" Target="https://login.consultant.ru/link/?req=doc&amp;base=LAW&amp;n=495301&amp;dst=1095" TargetMode="External"/><Relationship Id="rId11" Type="http://schemas.openxmlformats.org/officeDocument/2006/relationships/hyperlink" Target="https://login.consultant.ru/link/?req=doc&amp;base=LAW&amp;n=495301&amp;dst=1095" TargetMode="External"/><Relationship Id="rId24" Type="http://schemas.openxmlformats.org/officeDocument/2006/relationships/hyperlink" Target="https://login.consultant.ru/link/?req=doc&amp;base=LAW&amp;n=508514" TargetMode="External"/><Relationship Id="rId32" Type="http://schemas.openxmlformats.org/officeDocument/2006/relationships/hyperlink" Target="https://login.consultant.ru/link/?req=doc&amp;base=LAW&amp;n=495301&amp;dst=165" TargetMode="External"/><Relationship Id="rId37" Type="http://schemas.openxmlformats.org/officeDocument/2006/relationships/hyperlink" Target="https://login.consultant.ru/link/?req=doc&amp;base=LAW&amp;n=495301&amp;dst=360" TargetMode="External"/><Relationship Id="rId40" Type="http://schemas.openxmlformats.org/officeDocument/2006/relationships/hyperlink" Target="https://login.consultant.ru/link/?req=doc&amp;base=LAW&amp;n=508514&amp;dst=2798" TargetMode="External"/><Relationship Id="rId45" Type="http://schemas.openxmlformats.org/officeDocument/2006/relationships/hyperlink" Target="https://login.consultant.ru/link/?req=doc&amp;base=LAW&amp;n=508514&amp;dst=2798&amp;field=134&amp;date=24.07.2025" TargetMode="External"/><Relationship Id="rId53" Type="http://schemas.openxmlformats.org/officeDocument/2006/relationships/hyperlink" Target="https://login.consultant.ru/link/?req=doc&amp;base=LAW&amp;n=508514&amp;dst=2798&amp;field=134&amp;date=24.07.2025" TargetMode="External"/><Relationship Id="rId58" Type="http://schemas.openxmlformats.org/officeDocument/2006/relationships/hyperlink" Target="https://login.consultant.ru/link/?req=doc&amp;base=LAW&amp;n=495301&amp;dst=1095&amp;field=134&amp;date=24.07.2025" TargetMode="External"/><Relationship Id="rId66" Type="http://schemas.openxmlformats.org/officeDocument/2006/relationships/hyperlink" Target="https://login.consultant.ru/link/?req=doc&amp;base=LAW&amp;n=495301&amp;dst=1095&amp;field=134&amp;date=24.07.2025" TargetMode="External"/><Relationship Id="rId5" Type="http://schemas.openxmlformats.org/officeDocument/2006/relationships/footnotes" Target="footnotes.xml"/><Relationship Id="rId61" Type="http://schemas.openxmlformats.org/officeDocument/2006/relationships/hyperlink" Target="https://login.consultant.ru/link/?req=doc&amp;base=LAW&amp;n=508514&amp;dst=2798&amp;field=134&amp;date=24.07.2025" TargetMode="External"/><Relationship Id="rId19" Type="http://schemas.openxmlformats.org/officeDocument/2006/relationships/hyperlink" Target="https://login.consultant.ru/link/?req=doc&amp;base=LAW&amp;n=495301&amp;dst=360" TargetMode="External"/><Relationship Id="rId14" Type="http://schemas.openxmlformats.org/officeDocument/2006/relationships/hyperlink" Target="https://login.consultant.ru/link/?req=doc&amp;base=LAW&amp;n=495301&amp;dst=165" TargetMode="External"/><Relationship Id="rId22" Type="http://schemas.openxmlformats.org/officeDocument/2006/relationships/hyperlink" Target="https://login.consultant.ru/link/?req=doc&amp;base=LAW&amp;n=508514&amp;dst=2798" TargetMode="External"/><Relationship Id="rId27" Type="http://schemas.openxmlformats.org/officeDocument/2006/relationships/hyperlink" Target="https://login.consultant.ru/link/?req=doc&amp;base=LAW&amp;n=495301&amp;dst=1095" TargetMode="External"/><Relationship Id="rId30" Type="http://schemas.openxmlformats.org/officeDocument/2006/relationships/hyperlink" Target="https://login.consultant.ru/link/?req=doc&amp;base=LAW&amp;n=508514" TargetMode="External"/><Relationship Id="rId35" Type="http://schemas.openxmlformats.org/officeDocument/2006/relationships/hyperlink" Target="https://login.consultant.ru/link/?req=doc&amp;base=LAW&amp;n=495301&amp;dst=1095" TargetMode="External"/><Relationship Id="rId43" Type="http://schemas.openxmlformats.org/officeDocument/2006/relationships/hyperlink" Target="https://login.consultant.ru/link/?req=doc&amp;base=LAW&amp;n=495211&amp;date=24.07.2025" TargetMode="External"/><Relationship Id="rId48" Type="http://schemas.openxmlformats.org/officeDocument/2006/relationships/hyperlink" Target="https://login.consultant.ru/link/?req=doc&amp;base=LAW&amp;n=495301&amp;dst=1095&amp;field=134&amp;date=24.07.2025" TargetMode="External"/><Relationship Id="rId56" Type="http://schemas.openxmlformats.org/officeDocument/2006/relationships/hyperlink" Target="https://login.consultant.ru/link/?req=doc&amp;base=LAW&amp;n=495301&amp;dst=1095&amp;field=134&amp;date=24.07.2025" TargetMode="External"/><Relationship Id="rId64" Type="http://schemas.openxmlformats.org/officeDocument/2006/relationships/hyperlink" Target="https://login.consultant.ru/link/?req=doc&amp;base=LAW&amp;n=495301&amp;dst=1095&amp;field=134&amp;date=24.07.2025" TargetMode="External"/><Relationship Id="rId69" Type="http://schemas.openxmlformats.org/officeDocument/2006/relationships/theme" Target="theme/theme1.xml"/><Relationship Id="rId8" Type="http://schemas.openxmlformats.org/officeDocument/2006/relationships/hyperlink" Target="https://login.consultant.ru/link/?req=doc&amp;base=LAW&amp;n=495301&amp;dst=165" TargetMode="External"/><Relationship Id="rId51" Type="http://schemas.openxmlformats.org/officeDocument/2006/relationships/hyperlink" Target="https://login.consultant.ru/link/?req=doc&amp;base=LAW&amp;n=495211&amp;date=24.07.2025" TargetMode="External"/><Relationship Id="rId3" Type="http://schemas.openxmlformats.org/officeDocument/2006/relationships/settings" Target="settings.xml"/><Relationship Id="rId12" Type="http://schemas.openxmlformats.org/officeDocument/2006/relationships/hyperlink" Target="https://login.consultant.ru/link/?req=doc&amp;base=LAW&amp;n=508514" TargetMode="External"/><Relationship Id="rId17" Type="http://schemas.openxmlformats.org/officeDocument/2006/relationships/hyperlink" Target="https://login.consultant.ru/link/?req=doc&amp;base=LAW&amp;n=495301&amp;dst=1095" TargetMode="External"/><Relationship Id="rId25" Type="http://schemas.openxmlformats.org/officeDocument/2006/relationships/hyperlink" Target="https://login.consultant.ru/link/?req=doc&amp;base=LAW&amp;n=495301&amp;dst=360" TargetMode="External"/><Relationship Id="rId33" Type="http://schemas.openxmlformats.org/officeDocument/2006/relationships/hyperlink" Target="https://login.consultant.ru/link/?req=doc&amp;base=LAW&amp;n=495301&amp;dst=1095" TargetMode="External"/><Relationship Id="rId38" Type="http://schemas.openxmlformats.org/officeDocument/2006/relationships/hyperlink" Target="https://login.consultant.ru/link/?req=doc&amp;base=LAW&amp;n=495301&amp;dst=165" TargetMode="External"/><Relationship Id="rId46" Type="http://schemas.openxmlformats.org/officeDocument/2006/relationships/hyperlink" Target="https://login.consultant.ru/link/?req=doc&amp;base=LAW&amp;n=495301&amp;dst=1095&amp;field=134&amp;date=24.07.2025" TargetMode="External"/><Relationship Id="rId59" Type="http://schemas.openxmlformats.org/officeDocument/2006/relationships/hyperlink" Target="https://login.consultant.ru/link/?req=doc&amp;base=LAW&amp;n=495211&amp;date=24.07.2025" TargetMode="External"/><Relationship Id="rId67" Type="http://schemas.openxmlformats.org/officeDocument/2006/relationships/header" Target="header1.xml"/><Relationship Id="rId20" Type="http://schemas.openxmlformats.org/officeDocument/2006/relationships/hyperlink" Target="https://login.consultant.ru/link/?req=doc&amp;base=LAW&amp;n=495301&amp;dst=165" TargetMode="External"/><Relationship Id="rId41" Type="http://schemas.openxmlformats.org/officeDocument/2006/relationships/hyperlink" Target="https://login.consultant.ru/link/?req=doc&amp;base=LAW&amp;n=495301&amp;dst=1095" TargetMode="External"/><Relationship Id="rId54" Type="http://schemas.openxmlformats.org/officeDocument/2006/relationships/hyperlink" Target="https://login.consultant.ru/link/?req=doc&amp;base=LAW&amp;n=495301&amp;dst=1095&amp;field=134&amp;date=24.07.2025" TargetMode="External"/><Relationship Id="rId62" Type="http://schemas.openxmlformats.org/officeDocument/2006/relationships/hyperlink" Target="https://login.consultant.ru/link/?req=doc&amp;base=LAW&amp;n=495301&amp;dst=1095&amp;field=134&amp;date=24.07.2025"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login.consultant.ru/link/?req=doc&amp;base=LAW&amp;n=495301&amp;dst=1095" TargetMode="External"/><Relationship Id="rId23" Type="http://schemas.openxmlformats.org/officeDocument/2006/relationships/hyperlink" Target="https://login.consultant.ru/link/?req=doc&amp;base=LAW&amp;n=495301&amp;dst=1095" TargetMode="External"/><Relationship Id="rId28" Type="http://schemas.openxmlformats.org/officeDocument/2006/relationships/hyperlink" Target="https://login.consultant.ru/link/?req=doc&amp;base=LAW&amp;n=508514&amp;dst=2798" TargetMode="External"/><Relationship Id="rId36" Type="http://schemas.openxmlformats.org/officeDocument/2006/relationships/hyperlink" Target="https://login.consultant.ru/link/?req=doc&amp;base=LAW&amp;n=508514" TargetMode="External"/><Relationship Id="rId49" Type="http://schemas.openxmlformats.org/officeDocument/2006/relationships/hyperlink" Target="https://login.consultant.ru/link/?req=doc&amp;base=LAW&amp;n=508514&amp;dst=2798&amp;field=134&amp;date=24.07.2025" TargetMode="External"/><Relationship Id="rId57" Type="http://schemas.openxmlformats.org/officeDocument/2006/relationships/hyperlink" Target="https://login.consultant.ru/link/?req=doc&amp;base=LAW&amp;n=508514&amp;dst=2798&amp;field=134&amp;date=24.07.2025" TargetMode="External"/><Relationship Id="rId10" Type="http://schemas.openxmlformats.org/officeDocument/2006/relationships/hyperlink" Target="https://login.consultant.ru/link/?req=doc&amp;base=LAW&amp;n=508514&amp;dst=2798" TargetMode="External"/><Relationship Id="rId31" Type="http://schemas.openxmlformats.org/officeDocument/2006/relationships/hyperlink" Target="https://login.consultant.ru/link/?req=doc&amp;base=LAW&amp;n=495301&amp;dst=360" TargetMode="External"/><Relationship Id="rId44" Type="http://schemas.openxmlformats.org/officeDocument/2006/relationships/hyperlink" Target="https://login.consultant.ru/link/?req=doc&amp;base=LAW&amp;n=495301&amp;dst=1095&amp;field=134&amp;date=24.07.2025" TargetMode="External"/><Relationship Id="rId52" Type="http://schemas.openxmlformats.org/officeDocument/2006/relationships/hyperlink" Target="https://login.consultant.ru/link/?req=doc&amp;base=LAW&amp;n=495301&amp;dst=1095&amp;field=134&amp;date=24.07.2025" TargetMode="External"/><Relationship Id="rId60" Type="http://schemas.openxmlformats.org/officeDocument/2006/relationships/hyperlink" Target="https://login.consultant.ru/link/?req=doc&amp;base=LAW&amp;n=495301&amp;dst=1095&amp;field=134&amp;date=24.07.2025" TargetMode="External"/><Relationship Id="rId65" Type="http://schemas.openxmlformats.org/officeDocument/2006/relationships/hyperlink" Target="https://login.consultant.ru/link/?req=doc&amp;base=LAW&amp;n=508514&amp;dst=2798&amp;field=134&amp;date=24.07.2025"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5301&amp;dst=1095" TargetMode="External"/><Relationship Id="rId13" Type="http://schemas.openxmlformats.org/officeDocument/2006/relationships/hyperlink" Target="https://login.consultant.ru/link/?req=doc&amp;base=LAW&amp;n=495301&amp;dst=360" TargetMode="External"/><Relationship Id="rId18" Type="http://schemas.openxmlformats.org/officeDocument/2006/relationships/hyperlink" Target="https://login.consultant.ru/link/?req=doc&amp;base=LAW&amp;n=508514" TargetMode="External"/><Relationship Id="rId39" Type="http://schemas.openxmlformats.org/officeDocument/2006/relationships/hyperlink" Target="https://login.consultant.ru/link/?req=doc&amp;base=LAW&amp;n=495301&amp;dst=1095" TargetMode="External"/><Relationship Id="rId34" Type="http://schemas.openxmlformats.org/officeDocument/2006/relationships/hyperlink" Target="https://login.consultant.ru/link/?req=doc&amp;base=LAW&amp;n=508514&amp;dst=2798" TargetMode="External"/><Relationship Id="rId50" Type="http://schemas.openxmlformats.org/officeDocument/2006/relationships/hyperlink" Target="https://login.consultant.ru/link/?req=doc&amp;base=LAW&amp;n=495301&amp;dst=1095&amp;field=134&amp;date=24.07.2025" TargetMode="External"/><Relationship Id="rId55" Type="http://schemas.openxmlformats.org/officeDocument/2006/relationships/hyperlink" Target="https://login.consultant.ru/link/?req=doc&amp;base=LAW&amp;n=495211&amp;date=24.07.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40EDF-A99D-4735-9C84-63EBACF13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56</Pages>
  <Words>15746</Words>
  <Characters>89758</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Кучукова</dc:creator>
  <cp:keywords/>
  <dc:description/>
  <cp:lastModifiedBy>RePack by Diakov</cp:lastModifiedBy>
  <cp:revision>15</cp:revision>
  <cp:lastPrinted>2025-08-08T13:39:00Z</cp:lastPrinted>
  <dcterms:created xsi:type="dcterms:W3CDTF">2025-05-20T13:49:00Z</dcterms:created>
  <dcterms:modified xsi:type="dcterms:W3CDTF">2025-08-08T13:43:00Z</dcterms:modified>
</cp:coreProperties>
</file>